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590F" w14:textId="6FBBAF7D" w:rsidR="00D44123" w:rsidRDefault="001D248B" w:rsidP="001D248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E483D88" w14:textId="77777777" w:rsidR="0068106A" w:rsidRDefault="0068106A" w:rsidP="001D248B">
      <w:pPr>
        <w:spacing w:line="276" w:lineRule="auto"/>
        <w:jc w:val="right"/>
        <w:rPr>
          <w:b/>
          <w:sz w:val="28"/>
          <w:szCs w:val="28"/>
        </w:rPr>
      </w:pPr>
    </w:p>
    <w:p w14:paraId="321855E2" w14:textId="453AD12A" w:rsidR="0009001C" w:rsidRPr="00635078" w:rsidRDefault="0009001C" w:rsidP="000900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35078">
        <w:rPr>
          <w:b/>
          <w:sz w:val="28"/>
          <w:szCs w:val="28"/>
        </w:rPr>
        <w:t>ПОЛОЖЕНИЕ</w:t>
      </w:r>
    </w:p>
    <w:p w14:paraId="6AA38FF2" w14:textId="325677CE" w:rsidR="0009001C" w:rsidRPr="00635078" w:rsidRDefault="0009001C" w:rsidP="000900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35078">
        <w:rPr>
          <w:b/>
          <w:sz w:val="28"/>
          <w:szCs w:val="28"/>
        </w:rPr>
        <w:t xml:space="preserve">о </w:t>
      </w:r>
      <w:r w:rsidR="00DA4F9B">
        <w:rPr>
          <w:b/>
          <w:sz w:val="28"/>
          <w:szCs w:val="28"/>
          <w:lang w:val="en-US"/>
        </w:rPr>
        <w:t>III</w:t>
      </w:r>
      <w:r w:rsidR="00DA4F9B" w:rsidRPr="005B79E1">
        <w:rPr>
          <w:b/>
          <w:sz w:val="28"/>
          <w:szCs w:val="28"/>
        </w:rPr>
        <w:t xml:space="preserve"> </w:t>
      </w:r>
      <w:r w:rsidRPr="00635078">
        <w:rPr>
          <w:b/>
          <w:sz w:val="28"/>
          <w:szCs w:val="28"/>
        </w:rPr>
        <w:t>Всероссийском конкурсе обучающихся</w:t>
      </w:r>
    </w:p>
    <w:p w14:paraId="1FD636BE" w14:textId="27CA241F" w:rsidR="0009001C" w:rsidRPr="00635078" w:rsidRDefault="0009001C" w:rsidP="000900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35078">
        <w:rPr>
          <w:b/>
          <w:sz w:val="28"/>
          <w:szCs w:val="28"/>
        </w:rPr>
        <w:t>общеобразовательны</w:t>
      </w:r>
      <w:r w:rsidR="00946862">
        <w:rPr>
          <w:b/>
          <w:sz w:val="28"/>
          <w:szCs w:val="28"/>
        </w:rPr>
        <w:t>х организаций «Ученик года</w:t>
      </w:r>
      <w:r w:rsidRPr="00635078">
        <w:rPr>
          <w:b/>
          <w:sz w:val="28"/>
          <w:szCs w:val="28"/>
        </w:rPr>
        <w:t>»</w:t>
      </w:r>
    </w:p>
    <w:p w14:paraId="77FEEC37" w14:textId="77777777" w:rsidR="0009001C" w:rsidRPr="00635078" w:rsidRDefault="0009001C" w:rsidP="0009001C">
      <w:pPr>
        <w:spacing w:line="276" w:lineRule="auto"/>
        <w:rPr>
          <w:b/>
          <w:sz w:val="28"/>
          <w:szCs w:val="28"/>
        </w:rPr>
      </w:pPr>
    </w:p>
    <w:p w14:paraId="15A82E2D" w14:textId="367D9123" w:rsidR="0009001C" w:rsidRPr="00635078" w:rsidRDefault="000635D2" w:rsidP="000635D2">
      <w:pPr>
        <w:pStyle w:val="11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0002B58" w14:textId="090953F1" w:rsidR="0009001C" w:rsidRPr="00635078" w:rsidRDefault="0009001C" w:rsidP="0009001C">
      <w:pPr>
        <w:spacing w:line="276" w:lineRule="auto"/>
        <w:ind w:firstLine="709"/>
        <w:jc w:val="both"/>
        <w:rPr>
          <w:sz w:val="28"/>
          <w:szCs w:val="28"/>
        </w:rPr>
      </w:pPr>
      <w:r w:rsidRPr="00635078">
        <w:rPr>
          <w:sz w:val="28"/>
          <w:szCs w:val="28"/>
        </w:rPr>
        <w:t xml:space="preserve">1.1. Настоящее Положение устанавливает порядок и условия проведения </w:t>
      </w:r>
      <w:r w:rsidR="00DA4F9B" w:rsidRPr="00DA4F9B">
        <w:rPr>
          <w:sz w:val="28"/>
          <w:szCs w:val="28"/>
        </w:rPr>
        <w:t>III</w:t>
      </w:r>
      <w:r w:rsidR="00DA4F9B">
        <w:rPr>
          <w:sz w:val="28"/>
          <w:szCs w:val="28"/>
        </w:rPr>
        <w:t xml:space="preserve"> </w:t>
      </w:r>
      <w:r w:rsidRPr="00635078">
        <w:rPr>
          <w:sz w:val="28"/>
          <w:szCs w:val="28"/>
        </w:rPr>
        <w:t>Всероссийского конкурса обучающихся общеобразовательных</w:t>
      </w:r>
      <w:r w:rsidR="00946862">
        <w:rPr>
          <w:sz w:val="28"/>
          <w:szCs w:val="28"/>
        </w:rPr>
        <w:t xml:space="preserve"> организаций «Ученик года</w:t>
      </w:r>
      <w:r w:rsidRPr="00635078">
        <w:rPr>
          <w:sz w:val="28"/>
          <w:szCs w:val="28"/>
        </w:rPr>
        <w:t xml:space="preserve">» (далее – Конкурс), определяет место и сроки проведения Конкурса, требования к составу участников регионального, заочного и финального этапов Конкурса и представлению конкурсных материалов, также конкурсные мероприятия и условия финансирования Конкурса. </w:t>
      </w:r>
    </w:p>
    <w:p w14:paraId="14F42AAC" w14:textId="77777777" w:rsidR="005B79E1" w:rsidRDefault="005B79E1" w:rsidP="000635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B79E1">
        <w:rPr>
          <w:sz w:val="28"/>
          <w:szCs w:val="28"/>
        </w:rPr>
        <w:t xml:space="preserve">Учредителями и организаторами </w:t>
      </w:r>
      <w:r w:rsidR="0009001C" w:rsidRPr="00635078">
        <w:rPr>
          <w:sz w:val="28"/>
          <w:szCs w:val="28"/>
        </w:rPr>
        <w:t>Конкурса являются</w:t>
      </w:r>
      <w:r>
        <w:rPr>
          <w:sz w:val="28"/>
          <w:szCs w:val="28"/>
        </w:rPr>
        <w:t>:</w:t>
      </w:r>
    </w:p>
    <w:p w14:paraId="7739741E" w14:textId="49269C1E" w:rsidR="0009001C" w:rsidRDefault="0009001C" w:rsidP="000635D2">
      <w:pPr>
        <w:spacing w:line="276" w:lineRule="auto"/>
        <w:ind w:firstLine="709"/>
        <w:jc w:val="both"/>
        <w:rPr>
          <w:sz w:val="28"/>
          <w:szCs w:val="28"/>
        </w:rPr>
      </w:pPr>
      <w:r w:rsidRPr="00635078">
        <w:rPr>
          <w:sz w:val="28"/>
          <w:szCs w:val="28"/>
        </w:rPr>
        <w:t>Общероссийская общественная организа</w:t>
      </w:r>
      <w:r w:rsidR="00CC70FC">
        <w:rPr>
          <w:sz w:val="28"/>
          <w:szCs w:val="28"/>
        </w:rPr>
        <w:t>ция «Российский Союз Молодежи»</w:t>
      </w:r>
      <w:r w:rsidR="001D248B">
        <w:rPr>
          <w:sz w:val="28"/>
          <w:szCs w:val="28"/>
        </w:rPr>
        <w:t>;</w:t>
      </w:r>
    </w:p>
    <w:p w14:paraId="32E0CA8F" w14:textId="256ACAD8" w:rsidR="001D248B" w:rsidRDefault="001D248B" w:rsidP="000635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Саратовской области.</w:t>
      </w:r>
    </w:p>
    <w:p w14:paraId="12ACA24C" w14:textId="7D2BFA83" w:rsidR="00723208" w:rsidRPr="00F17799" w:rsidRDefault="00723208" w:rsidP="000A697D">
      <w:pPr>
        <w:pStyle w:val="a8"/>
        <w:spacing w:after="0" w:line="276" w:lineRule="auto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14:paraId="03DAECE5" w14:textId="77777777" w:rsidR="001079E8" w:rsidRPr="00B858A7" w:rsidRDefault="001079E8" w:rsidP="00507B06">
      <w:pPr>
        <w:suppressAutoHyphens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B858A7">
        <w:rPr>
          <w:b/>
          <w:sz w:val="28"/>
          <w:szCs w:val="28"/>
        </w:rPr>
        <w:t>2.</w:t>
      </w:r>
      <w:r w:rsidR="002756DE" w:rsidRPr="00B858A7">
        <w:rPr>
          <w:b/>
          <w:sz w:val="28"/>
          <w:szCs w:val="28"/>
        </w:rPr>
        <w:t xml:space="preserve"> </w:t>
      </w:r>
      <w:r w:rsidRPr="00B858A7">
        <w:rPr>
          <w:b/>
          <w:sz w:val="28"/>
          <w:szCs w:val="28"/>
        </w:rPr>
        <w:t xml:space="preserve">Цели и задачи </w:t>
      </w:r>
      <w:r w:rsidR="00723208">
        <w:rPr>
          <w:b/>
          <w:sz w:val="28"/>
          <w:szCs w:val="28"/>
        </w:rPr>
        <w:t>Конкурса</w:t>
      </w:r>
    </w:p>
    <w:p w14:paraId="00BEB1E9" w14:textId="39EDCEC3" w:rsidR="001079E8" w:rsidRPr="00B858A7" w:rsidRDefault="001079E8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2.1. </w:t>
      </w:r>
      <w:r w:rsidR="00B32BB1" w:rsidRPr="00B858A7">
        <w:rPr>
          <w:sz w:val="28"/>
          <w:szCs w:val="28"/>
        </w:rPr>
        <w:t xml:space="preserve">Цель </w:t>
      </w:r>
      <w:r w:rsidR="00723208">
        <w:rPr>
          <w:sz w:val="28"/>
          <w:szCs w:val="28"/>
        </w:rPr>
        <w:t>Конкурса</w:t>
      </w:r>
      <w:r w:rsidR="00B32BB1" w:rsidRPr="00B858A7">
        <w:rPr>
          <w:sz w:val="28"/>
          <w:szCs w:val="28"/>
        </w:rPr>
        <w:t xml:space="preserve"> </w:t>
      </w:r>
      <w:r w:rsidR="008E1F87" w:rsidRPr="00B858A7">
        <w:rPr>
          <w:sz w:val="28"/>
          <w:szCs w:val="28"/>
        </w:rPr>
        <w:t>–</w:t>
      </w:r>
      <w:r w:rsidR="00B32BB1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>поддержка обучающихся</w:t>
      </w:r>
      <w:r w:rsidR="006C0942" w:rsidRPr="00B858A7">
        <w:rPr>
          <w:sz w:val="28"/>
          <w:szCs w:val="28"/>
        </w:rPr>
        <w:t>, осваивающих</w:t>
      </w:r>
      <w:r w:rsidR="003E3F81" w:rsidRPr="00B858A7">
        <w:rPr>
          <w:sz w:val="28"/>
          <w:szCs w:val="28"/>
        </w:rPr>
        <w:t xml:space="preserve"> </w:t>
      </w:r>
      <w:r w:rsidR="006C0942" w:rsidRPr="00B858A7">
        <w:rPr>
          <w:sz w:val="28"/>
          <w:szCs w:val="28"/>
        </w:rPr>
        <w:t xml:space="preserve">образовательные программы </w:t>
      </w:r>
      <w:r w:rsidR="005B0687">
        <w:rPr>
          <w:sz w:val="28"/>
          <w:szCs w:val="28"/>
        </w:rPr>
        <w:t xml:space="preserve">основного </w:t>
      </w:r>
      <w:r w:rsidR="008C7C17">
        <w:rPr>
          <w:sz w:val="28"/>
          <w:szCs w:val="28"/>
        </w:rPr>
        <w:t>общег</w:t>
      </w:r>
      <w:r w:rsidR="006C0942" w:rsidRPr="00B858A7">
        <w:rPr>
          <w:sz w:val="28"/>
          <w:szCs w:val="28"/>
        </w:rPr>
        <w:t>о</w:t>
      </w:r>
      <w:r w:rsidR="003E3F81" w:rsidRPr="00B858A7">
        <w:rPr>
          <w:sz w:val="28"/>
          <w:szCs w:val="28"/>
        </w:rPr>
        <w:t xml:space="preserve"> </w:t>
      </w:r>
      <w:r w:rsidR="005B0687">
        <w:rPr>
          <w:sz w:val="28"/>
          <w:szCs w:val="28"/>
        </w:rPr>
        <w:t xml:space="preserve">и (или) среднего </w:t>
      </w:r>
      <w:r w:rsidR="00C41784">
        <w:rPr>
          <w:sz w:val="28"/>
          <w:szCs w:val="28"/>
        </w:rPr>
        <w:t xml:space="preserve">общего </w:t>
      </w:r>
      <w:r w:rsidR="006C0942" w:rsidRPr="00B858A7">
        <w:rPr>
          <w:sz w:val="28"/>
          <w:szCs w:val="28"/>
        </w:rPr>
        <w:t xml:space="preserve">образования на территории </w:t>
      </w:r>
      <w:r w:rsidRPr="00B858A7">
        <w:rPr>
          <w:sz w:val="28"/>
          <w:szCs w:val="28"/>
        </w:rPr>
        <w:t xml:space="preserve">Российской Федерации, имеющих особые достижения в области </w:t>
      </w:r>
      <w:r w:rsidR="008C7C17">
        <w:rPr>
          <w:sz w:val="28"/>
          <w:szCs w:val="28"/>
        </w:rPr>
        <w:t>науки,</w:t>
      </w:r>
      <w:r w:rsidR="00E865C2" w:rsidRPr="00B858A7">
        <w:rPr>
          <w:sz w:val="28"/>
          <w:szCs w:val="28"/>
        </w:rPr>
        <w:t xml:space="preserve"> творчества, спорта</w:t>
      </w:r>
      <w:r w:rsidRPr="00B858A7">
        <w:rPr>
          <w:sz w:val="28"/>
          <w:szCs w:val="28"/>
        </w:rPr>
        <w:t>, молодежной политики, студенческого лидерства, общественной деятельности и добровольчества.</w:t>
      </w:r>
    </w:p>
    <w:p w14:paraId="2EBBEB46" w14:textId="77777777" w:rsidR="001079E8" w:rsidRPr="00DC7A0C" w:rsidRDefault="001079E8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DC7A0C">
        <w:rPr>
          <w:sz w:val="28"/>
          <w:szCs w:val="28"/>
        </w:rPr>
        <w:t xml:space="preserve">2.2. Задачи </w:t>
      </w:r>
      <w:r w:rsidR="00723208" w:rsidRPr="00DC7A0C">
        <w:rPr>
          <w:sz w:val="28"/>
          <w:szCs w:val="28"/>
        </w:rPr>
        <w:t>Конкурса</w:t>
      </w:r>
      <w:r w:rsidRPr="00DC7A0C">
        <w:rPr>
          <w:sz w:val="28"/>
          <w:szCs w:val="28"/>
        </w:rPr>
        <w:t>:</w:t>
      </w:r>
    </w:p>
    <w:p w14:paraId="7A3D95AC" w14:textId="200D2538" w:rsidR="00A778F6" w:rsidRPr="00DC7A0C" w:rsidRDefault="00CC70FC" w:rsidP="00A778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поддержка</w:t>
      </w:r>
      <w:r w:rsidR="00A778F6" w:rsidRPr="00DC7A0C">
        <w:rPr>
          <w:bCs/>
          <w:sz w:val="28"/>
          <w:szCs w:val="28"/>
        </w:rPr>
        <w:t xml:space="preserve"> общественной, творческой и познавательной активности обучающихся;</w:t>
      </w:r>
    </w:p>
    <w:p w14:paraId="27A3EA80" w14:textId="77777777" w:rsidR="00A778F6" w:rsidRPr="00DC7A0C" w:rsidRDefault="00A778F6" w:rsidP="00A778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C7A0C">
        <w:rPr>
          <w:bCs/>
          <w:sz w:val="28"/>
          <w:szCs w:val="28"/>
        </w:rPr>
        <w:t xml:space="preserve">выявление и поощрение наиболее активных и творческих обучающихся; </w:t>
      </w:r>
    </w:p>
    <w:p w14:paraId="5667E7DF" w14:textId="7C00ABB3" w:rsidR="00A778F6" w:rsidRDefault="00A778F6" w:rsidP="00A778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C7A0C">
        <w:rPr>
          <w:bCs/>
          <w:sz w:val="28"/>
          <w:szCs w:val="28"/>
        </w:rPr>
        <w:t>формирование заинтересованного</w:t>
      </w:r>
      <w:r w:rsidR="00633C7C">
        <w:rPr>
          <w:bCs/>
          <w:sz w:val="28"/>
          <w:szCs w:val="28"/>
        </w:rPr>
        <w:t xml:space="preserve"> отношения обучающихся</w:t>
      </w:r>
      <w:r w:rsidR="00633C7C">
        <w:rPr>
          <w:bCs/>
          <w:sz w:val="28"/>
          <w:szCs w:val="28"/>
        </w:rPr>
        <w:br/>
      </w:r>
      <w:r w:rsidRPr="00A778F6">
        <w:rPr>
          <w:bCs/>
          <w:sz w:val="28"/>
          <w:szCs w:val="28"/>
        </w:rPr>
        <w:t>к творческой, интеллектуальной</w:t>
      </w:r>
      <w:r w:rsidR="000879A3">
        <w:rPr>
          <w:bCs/>
          <w:sz w:val="28"/>
          <w:szCs w:val="28"/>
        </w:rPr>
        <w:t>, спортивной</w:t>
      </w:r>
      <w:r w:rsidRPr="00A778F6">
        <w:rPr>
          <w:bCs/>
          <w:sz w:val="28"/>
          <w:szCs w:val="28"/>
        </w:rPr>
        <w:t xml:space="preserve"> и общественной деятельности</w:t>
      </w:r>
      <w:r w:rsidR="00DC7A0C" w:rsidRPr="00085855">
        <w:rPr>
          <w:bCs/>
          <w:sz w:val="28"/>
          <w:szCs w:val="28"/>
        </w:rPr>
        <w:t>;</w:t>
      </w:r>
    </w:p>
    <w:p w14:paraId="6B3738C4" w14:textId="6D8E1B14" w:rsidR="003C7219" w:rsidRDefault="001079E8" w:rsidP="00A778F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создание условий для самореализации и раскрытия потенциала </w:t>
      </w:r>
      <w:r w:rsidR="00C538B1">
        <w:rPr>
          <w:sz w:val="28"/>
          <w:szCs w:val="28"/>
        </w:rPr>
        <w:t>учащейся</w:t>
      </w:r>
      <w:r w:rsidR="00A778F6">
        <w:rPr>
          <w:sz w:val="28"/>
          <w:szCs w:val="28"/>
        </w:rPr>
        <w:t xml:space="preserve"> молодежи.</w:t>
      </w:r>
    </w:p>
    <w:p w14:paraId="4089A07A" w14:textId="77777777" w:rsidR="00A778F6" w:rsidRPr="00F332B3" w:rsidRDefault="00A778F6" w:rsidP="00A778F6">
      <w:pPr>
        <w:spacing w:line="276" w:lineRule="auto"/>
        <w:ind w:firstLine="709"/>
        <w:jc w:val="both"/>
        <w:rPr>
          <w:bCs/>
          <w:sz w:val="24"/>
          <w:szCs w:val="28"/>
        </w:rPr>
      </w:pPr>
      <w:bookmarkStart w:id="0" w:name="_GoBack"/>
      <w:bookmarkEnd w:id="0"/>
    </w:p>
    <w:p w14:paraId="7ADE4A19" w14:textId="77777777" w:rsidR="001079E8" w:rsidRPr="00B858A7" w:rsidRDefault="001A4676" w:rsidP="00507B06">
      <w:p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B858A7">
        <w:rPr>
          <w:b/>
          <w:bCs/>
          <w:sz w:val="28"/>
          <w:szCs w:val="28"/>
        </w:rPr>
        <w:t>3</w:t>
      </w:r>
      <w:r w:rsidR="00B32BB1" w:rsidRPr="00B858A7">
        <w:rPr>
          <w:b/>
          <w:bCs/>
          <w:sz w:val="28"/>
          <w:szCs w:val="28"/>
        </w:rPr>
        <w:t>.</w:t>
      </w:r>
      <w:r w:rsidR="002756DE" w:rsidRPr="00B858A7">
        <w:rPr>
          <w:b/>
          <w:bCs/>
          <w:sz w:val="28"/>
          <w:szCs w:val="28"/>
        </w:rPr>
        <w:t xml:space="preserve"> </w:t>
      </w:r>
      <w:r w:rsidR="00B32BB1" w:rsidRPr="00B858A7">
        <w:rPr>
          <w:b/>
          <w:bCs/>
          <w:sz w:val="28"/>
          <w:szCs w:val="28"/>
        </w:rPr>
        <w:t xml:space="preserve">Руководство </w:t>
      </w:r>
      <w:r w:rsidR="00A778F6">
        <w:rPr>
          <w:b/>
          <w:bCs/>
          <w:sz w:val="28"/>
          <w:szCs w:val="28"/>
        </w:rPr>
        <w:t>Конкурсом</w:t>
      </w:r>
    </w:p>
    <w:p w14:paraId="021E7E32" w14:textId="21AC49C0" w:rsidR="00CC70FC" w:rsidRPr="005B7EB6" w:rsidRDefault="001A4676" w:rsidP="00CC70FC">
      <w:pPr>
        <w:pStyle w:val="aa"/>
        <w:shd w:val="clear" w:color="auto" w:fill="FFFFFF" w:themeFill="background1"/>
        <w:spacing w:line="276" w:lineRule="auto"/>
        <w:rPr>
          <w:rFonts w:cs="Times New Roman"/>
          <w:color w:val="auto"/>
          <w:lang w:val="ru-RU"/>
        </w:rPr>
      </w:pPr>
      <w:r w:rsidRPr="00B858A7">
        <w:rPr>
          <w:rFonts w:cs="Times New Roman"/>
          <w:color w:val="auto"/>
          <w:lang w:val="ru-RU"/>
        </w:rPr>
        <w:t>3.1.</w:t>
      </w:r>
      <w:r w:rsidR="00CC70FC" w:rsidRPr="00CC70FC">
        <w:rPr>
          <w:rFonts w:cs="Times New Roman"/>
          <w:color w:val="auto"/>
          <w:lang w:val="ru-RU"/>
        </w:rPr>
        <w:t xml:space="preserve"> </w:t>
      </w:r>
      <w:r w:rsidR="00CC70FC" w:rsidRPr="005B7EB6">
        <w:rPr>
          <w:rFonts w:cs="Times New Roman"/>
          <w:color w:val="auto"/>
          <w:lang w:val="ru-RU"/>
        </w:rPr>
        <w:t xml:space="preserve">Руководство и организацию Конкурса осуществляет организационный комитет Конкурса (далее – Оргкомитет). </w:t>
      </w:r>
    </w:p>
    <w:p w14:paraId="3198C3E5" w14:textId="2D27F4DB" w:rsidR="001A4676" w:rsidRPr="00B858A7" w:rsidRDefault="00CC70FC" w:rsidP="001D248B">
      <w:pPr>
        <w:pStyle w:val="aa"/>
        <w:shd w:val="clear" w:color="auto" w:fill="FFFFFF" w:themeFill="background1"/>
        <w:spacing w:line="276" w:lineRule="auto"/>
        <w:rPr>
          <w:rFonts w:cs="Times New Roman"/>
          <w:color w:val="auto"/>
          <w:lang w:val="ru-RU"/>
        </w:rPr>
      </w:pPr>
      <w:r w:rsidRPr="005B7EB6">
        <w:rPr>
          <w:rFonts w:cs="Times New Roman"/>
          <w:color w:val="auto"/>
          <w:lang w:val="ru-RU"/>
        </w:rPr>
        <w:t xml:space="preserve">3.2. Оргкомитет формируется из числа представителей организаторов Конкурса, указанных в </w:t>
      </w:r>
      <w:r>
        <w:rPr>
          <w:rFonts w:cs="Times New Roman"/>
          <w:color w:val="auto"/>
          <w:lang w:val="ru-RU"/>
        </w:rPr>
        <w:t>п. 1.2</w:t>
      </w:r>
      <w:r w:rsidRPr="005B7EB6">
        <w:rPr>
          <w:rFonts w:cs="Times New Roman"/>
          <w:color w:val="auto"/>
          <w:lang w:val="ru-RU"/>
        </w:rPr>
        <w:t>.</w:t>
      </w:r>
    </w:p>
    <w:p w14:paraId="4C9FFE49" w14:textId="7AEAF939" w:rsidR="001A4676" w:rsidRPr="00B858A7" w:rsidRDefault="000D73B9" w:rsidP="001A4676">
      <w:pPr>
        <w:pStyle w:val="aa"/>
        <w:spacing w:line="276" w:lineRule="auto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3.3</w:t>
      </w:r>
      <w:r w:rsidR="00CC70FC">
        <w:rPr>
          <w:rFonts w:cs="Times New Roman"/>
          <w:color w:val="auto"/>
          <w:lang w:val="ru-RU"/>
        </w:rPr>
        <w:t>. Оргкомитет</w:t>
      </w:r>
      <w:r w:rsidR="001A4676" w:rsidRPr="00B858A7">
        <w:rPr>
          <w:rFonts w:cs="Times New Roman"/>
          <w:color w:val="auto"/>
          <w:lang w:val="ru-RU"/>
        </w:rPr>
        <w:t xml:space="preserve"> </w:t>
      </w:r>
      <w:r w:rsidR="00A778F6">
        <w:rPr>
          <w:rFonts w:cs="Times New Roman"/>
          <w:color w:val="auto"/>
          <w:lang w:val="ru-RU"/>
        </w:rPr>
        <w:t>Конкурса</w:t>
      </w:r>
      <w:r w:rsidR="001A4676" w:rsidRPr="00B858A7">
        <w:rPr>
          <w:rFonts w:cs="Times New Roman"/>
          <w:color w:val="auto"/>
          <w:lang w:val="ru-RU"/>
        </w:rPr>
        <w:t xml:space="preserve"> осуществляет следующие функции: </w:t>
      </w:r>
    </w:p>
    <w:p w14:paraId="2A514BA2" w14:textId="77777777" w:rsidR="00CC70FC" w:rsidRPr="005B7EB6" w:rsidRDefault="00CC70FC" w:rsidP="00CC70FC">
      <w:pPr>
        <w:pStyle w:val="a6"/>
        <w:shd w:val="clear" w:color="auto" w:fill="FFFFFF" w:themeFill="background1"/>
        <w:spacing w:line="276" w:lineRule="auto"/>
        <w:ind w:left="0" w:firstLine="720"/>
        <w:jc w:val="both"/>
        <w:rPr>
          <w:sz w:val="28"/>
          <w:szCs w:val="28"/>
        </w:rPr>
      </w:pPr>
      <w:r w:rsidRPr="005B7EB6">
        <w:rPr>
          <w:sz w:val="28"/>
          <w:szCs w:val="28"/>
        </w:rPr>
        <w:lastRenderedPageBreak/>
        <w:t>методическое и информационное сопровождение Конкурса;</w:t>
      </w:r>
    </w:p>
    <w:p w14:paraId="0BCF5E1F" w14:textId="77777777" w:rsidR="00CC70FC" w:rsidRPr="005B7EB6" w:rsidRDefault="00CC70FC" w:rsidP="00CC70FC">
      <w:pPr>
        <w:pStyle w:val="a6"/>
        <w:shd w:val="clear" w:color="auto" w:fill="FFFFFF" w:themeFill="background1"/>
        <w:tabs>
          <w:tab w:val="right" w:pos="9354"/>
        </w:tabs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B7EB6">
        <w:rPr>
          <w:bCs/>
          <w:sz w:val="28"/>
          <w:szCs w:val="28"/>
        </w:rPr>
        <w:t>разработка календарного плана проведения Конкурса;</w:t>
      </w:r>
      <w:r w:rsidRPr="005B7EB6">
        <w:rPr>
          <w:bCs/>
          <w:sz w:val="28"/>
          <w:szCs w:val="28"/>
        </w:rPr>
        <w:tab/>
      </w:r>
    </w:p>
    <w:p w14:paraId="2D5A7DB1" w14:textId="77777777" w:rsidR="00CC70FC" w:rsidRPr="005B7EB6" w:rsidRDefault="00CC70FC" w:rsidP="00CC70FC">
      <w:pPr>
        <w:pStyle w:val="a6"/>
        <w:shd w:val="clear" w:color="auto" w:fill="FFFFFF" w:themeFill="background1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B7EB6">
        <w:rPr>
          <w:bCs/>
          <w:sz w:val="28"/>
          <w:szCs w:val="28"/>
        </w:rPr>
        <w:t xml:space="preserve">формирование состава экспертного совета Конкурса; </w:t>
      </w:r>
    </w:p>
    <w:p w14:paraId="0394AC26" w14:textId="77777777" w:rsidR="00CC70FC" w:rsidRPr="005B7EB6" w:rsidRDefault="00CC70FC" w:rsidP="00CC70FC">
      <w:pPr>
        <w:pStyle w:val="a6"/>
        <w:shd w:val="clear" w:color="auto" w:fill="FFFFFF" w:themeFill="background1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B7EB6">
        <w:rPr>
          <w:bCs/>
          <w:sz w:val="28"/>
          <w:szCs w:val="28"/>
        </w:rPr>
        <w:t>разработка системы отбора и конкурсной программы финала Конкурса;</w:t>
      </w:r>
    </w:p>
    <w:p w14:paraId="799CCDCC" w14:textId="77777777" w:rsidR="00CC70FC" w:rsidRPr="005B7EB6" w:rsidRDefault="00CC70FC" w:rsidP="00CC70FC">
      <w:pPr>
        <w:pStyle w:val="a6"/>
        <w:shd w:val="clear" w:color="auto" w:fill="FFFFFF" w:themeFill="background1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B7EB6">
        <w:rPr>
          <w:bCs/>
          <w:sz w:val="28"/>
          <w:szCs w:val="28"/>
        </w:rPr>
        <w:t>утверждение списка участников финала;</w:t>
      </w:r>
    </w:p>
    <w:p w14:paraId="0F8FFA75" w14:textId="77777777" w:rsidR="00CC70FC" w:rsidRPr="005B7EB6" w:rsidRDefault="00CC70FC" w:rsidP="00CC70FC">
      <w:pPr>
        <w:pStyle w:val="a6"/>
        <w:shd w:val="clear" w:color="auto" w:fill="FFFFFF" w:themeFill="background1"/>
        <w:spacing w:line="276" w:lineRule="auto"/>
        <w:ind w:left="0" w:firstLine="720"/>
        <w:jc w:val="both"/>
        <w:rPr>
          <w:sz w:val="28"/>
          <w:szCs w:val="28"/>
        </w:rPr>
      </w:pPr>
      <w:r w:rsidRPr="005B7EB6">
        <w:rPr>
          <w:sz w:val="28"/>
          <w:szCs w:val="28"/>
        </w:rPr>
        <w:t>подготовка и проведение Конкурса.</w:t>
      </w:r>
    </w:p>
    <w:p w14:paraId="0B05E991" w14:textId="57AA62D4" w:rsidR="001A4676" w:rsidRPr="00B858A7" w:rsidRDefault="000D73B9" w:rsidP="001A46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A4676" w:rsidRPr="00B858A7">
        <w:rPr>
          <w:sz w:val="28"/>
          <w:szCs w:val="28"/>
        </w:rPr>
        <w:t xml:space="preserve">. Проведение финала </w:t>
      </w:r>
      <w:r w:rsidR="00A778F6">
        <w:rPr>
          <w:sz w:val="28"/>
          <w:szCs w:val="28"/>
        </w:rPr>
        <w:t>Конкурса</w:t>
      </w:r>
      <w:r w:rsidR="001A4676" w:rsidRPr="00B858A7">
        <w:rPr>
          <w:sz w:val="28"/>
          <w:szCs w:val="28"/>
        </w:rPr>
        <w:t xml:space="preserve"> осуществляется</w:t>
      </w:r>
      <w:r w:rsidR="00EB161B" w:rsidRPr="00B858A7">
        <w:rPr>
          <w:sz w:val="28"/>
          <w:szCs w:val="28"/>
        </w:rPr>
        <w:t xml:space="preserve"> за счет средств организаторов</w:t>
      </w:r>
      <w:r w:rsidR="00A036EF">
        <w:rPr>
          <w:sz w:val="28"/>
          <w:szCs w:val="28"/>
        </w:rPr>
        <w:t xml:space="preserve"> </w:t>
      </w:r>
      <w:r w:rsidR="001A4676" w:rsidRPr="00B858A7">
        <w:rPr>
          <w:sz w:val="28"/>
          <w:szCs w:val="28"/>
        </w:rPr>
        <w:t>и партнеров.</w:t>
      </w:r>
    </w:p>
    <w:p w14:paraId="7CDE22CF" w14:textId="32E07E47" w:rsidR="001A4676" w:rsidRPr="00B858A7" w:rsidRDefault="000D73B9" w:rsidP="001A46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A4676" w:rsidRPr="00B858A7">
        <w:rPr>
          <w:sz w:val="28"/>
          <w:szCs w:val="28"/>
        </w:rPr>
        <w:t>. Непосредст</w:t>
      </w:r>
      <w:r>
        <w:rPr>
          <w:sz w:val="28"/>
          <w:szCs w:val="28"/>
        </w:rPr>
        <w:t>венную организацию региональных этапов</w:t>
      </w:r>
      <w:r w:rsidR="001A4676" w:rsidRPr="00B858A7">
        <w:rPr>
          <w:sz w:val="28"/>
          <w:szCs w:val="28"/>
        </w:rPr>
        <w:t xml:space="preserve"> </w:t>
      </w:r>
      <w:r w:rsidR="00A778F6">
        <w:rPr>
          <w:sz w:val="28"/>
          <w:szCs w:val="28"/>
        </w:rPr>
        <w:t>Конкурса</w:t>
      </w:r>
      <w:r w:rsidR="00633C7C">
        <w:rPr>
          <w:sz w:val="28"/>
          <w:szCs w:val="28"/>
        </w:rPr>
        <w:br/>
      </w:r>
      <w:r w:rsidR="001A4676" w:rsidRPr="00B858A7">
        <w:rPr>
          <w:sz w:val="28"/>
          <w:szCs w:val="28"/>
        </w:rPr>
        <w:t>в субъектах Российской Федерации осуществля</w:t>
      </w:r>
      <w:r w:rsidR="0068106A">
        <w:rPr>
          <w:sz w:val="28"/>
          <w:szCs w:val="28"/>
        </w:rPr>
        <w:t>ет</w:t>
      </w:r>
      <w:r w:rsidR="005A409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</w:t>
      </w:r>
      <w:r w:rsidR="0068106A">
        <w:rPr>
          <w:sz w:val="28"/>
          <w:szCs w:val="28"/>
        </w:rPr>
        <w:t>ая</w:t>
      </w:r>
      <w:r>
        <w:rPr>
          <w:sz w:val="28"/>
          <w:szCs w:val="28"/>
        </w:rPr>
        <w:t xml:space="preserve"> дирекци</w:t>
      </w:r>
      <w:r w:rsidR="0068106A">
        <w:rPr>
          <w:sz w:val="28"/>
          <w:szCs w:val="28"/>
        </w:rPr>
        <w:t>я</w:t>
      </w:r>
      <w:r w:rsidR="00BC63A0">
        <w:rPr>
          <w:sz w:val="28"/>
          <w:szCs w:val="28"/>
        </w:rPr>
        <w:t xml:space="preserve"> Конкурса</w:t>
      </w:r>
      <w:r w:rsidR="0068106A">
        <w:rPr>
          <w:sz w:val="28"/>
          <w:szCs w:val="28"/>
        </w:rPr>
        <w:t>, назначаемая Оргкомитетом Конкурса.</w:t>
      </w:r>
    </w:p>
    <w:p w14:paraId="70EA55CF" w14:textId="43ECB284" w:rsidR="001A4676" w:rsidRPr="00B858A7" w:rsidRDefault="000D73B9" w:rsidP="001A46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A4676" w:rsidRPr="00B858A7">
        <w:rPr>
          <w:sz w:val="28"/>
          <w:szCs w:val="28"/>
        </w:rPr>
        <w:t xml:space="preserve">. Региональная дирекция </w:t>
      </w:r>
      <w:r w:rsidR="00A778F6">
        <w:rPr>
          <w:sz w:val="28"/>
          <w:szCs w:val="28"/>
        </w:rPr>
        <w:t xml:space="preserve">Конкурса </w:t>
      </w:r>
      <w:r w:rsidR="001A4676" w:rsidRPr="00B858A7">
        <w:rPr>
          <w:sz w:val="28"/>
          <w:szCs w:val="28"/>
        </w:rPr>
        <w:t>осуществляет следующие функции:</w:t>
      </w:r>
    </w:p>
    <w:p w14:paraId="68EAD4B7" w14:textId="77777777" w:rsidR="001A4676" w:rsidRPr="00B858A7" w:rsidRDefault="001A4676" w:rsidP="001A467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разработка и утверждение положения о прове</w:t>
      </w:r>
      <w:r w:rsidR="00A63952">
        <w:rPr>
          <w:sz w:val="28"/>
          <w:szCs w:val="28"/>
        </w:rPr>
        <w:t>дении регионального этапа</w:t>
      </w:r>
      <w:r w:rsidRPr="00B858A7">
        <w:rPr>
          <w:sz w:val="28"/>
          <w:szCs w:val="28"/>
        </w:rPr>
        <w:t>;</w:t>
      </w:r>
    </w:p>
    <w:p w14:paraId="13EF6DB0" w14:textId="77777777" w:rsidR="001A4676" w:rsidRPr="00B858A7" w:rsidRDefault="001A4676" w:rsidP="001A467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сбор заявок от участников в субъекте Российской Федерации;</w:t>
      </w:r>
    </w:p>
    <w:p w14:paraId="634FC06B" w14:textId="77777777" w:rsidR="001A4676" w:rsidRPr="00B858A7" w:rsidRDefault="001A4676" w:rsidP="001A467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утверждение формата и сроков проведения регионального этапа, </w:t>
      </w:r>
      <w:r w:rsidRPr="00B858A7">
        <w:rPr>
          <w:sz w:val="28"/>
          <w:szCs w:val="28"/>
        </w:rPr>
        <w:br/>
        <w:t>не противоречащ</w:t>
      </w:r>
      <w:r w:rsidR="00A63952">
        <w:rPr>
          <w:sz w:val="28"/>
          <w:szCs w:val="28"/>
        </w:rPr>
        <w:t>их настоящему Положению</w:t>
      </w:r>
      <w:r w:rsidRPr="00B858A7">
        <w:rPr>
          <w:sz w:val="28"/>
          <w:szCs w:val="28"/>
        </w:rPr>
        <w:t>;</w:t>
      </w:r>
    </w:p>
    <w:p w14:paraId="0595ADA7" w14:textId="77777777" w:rsidR="001A4676" w:rsidRPr="00B858A7" w:rsidRDefault="001A4676" w:rsidP="001A4676">
      <w:pPr>
        <w:pStyle w:val="a6"/>
        <w:spacing w:line="276" w:lineRule="auto"/>
        <w:ind w:left="0" w:firstLine="720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подготовка и прове</w:t>
      </w:r>
      <w:r w:rsidR="00A63952">
        <w:rPr>
          <w:sz w:val="28"/>
          <w:szCs w:val="28"/>
        </w:rPr>
        <w:t>дение регионального этапа</w:t>
      </w:r>
      <w:r w:rsidRPr="00B858A7">
        <w:rPr>
          <w:sz w:val="28"/>
          <w:szCs w:val="28"/>
        </w:rPr>
        <w:t>;</w:t>
      </w:r>
    </w:p>
    <w:p w14:paraId="5A339EE8" w14:textId="77777777" w:rsidR="001A4676" w:rsidRPr="00B858A7" w:rsidRDefault="001A4676" w:rsidP="001A4676">
      <w:pPr>
        <w:pStyle w:val="a6"/>
        <w:spacing w:line="276" w:lineRule="auto"/>
        <w:ind w:left="0" w:firstLine="720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формирование списка экспертного совета и организация его рабо</w:t>
      </w:r>
      <w:r w:rsidR="00A63952">
        <w:rPr>
          <w:sz w:val="28"/>
          <w:szCs w:val="28"/>
        </w:rPr>
        <w:t xml:space="preserve">ты </w:t>
      </w:r>
      <w:r w:rsidR="00A63952">
        <w:rPr>
          <w:sz w:val="28"/>
          <w:szCs w:val="28"/>
        </w:rPr>
        <w:br/>
        <w:t>на региональном этапе</w:t>
      </w:r>
      <w:r w:rsidRPr="00B858A7">
        <w:rPr>
          <w:sz w:val="28"/>
          <w:szCs w:val="28"/>
        </w:rPr>
        <w:t>;</w:t>
      </w:r>
    </w:p>
    <w:p w14:paraId="09640FD0" w14:textId="2EFBD363" w:rsidR="001A4676" w:rsidRPr="00B858A7" w:rsidRDefault="001A4676" w:rsidP="001A4676">
      <w:pPr>
        <w:pStyle w:val="a6"/>
        <w:spacing w:line="276" w:lineRule="auto"/>
        <w:ind w:left="0" w:firstLine="720"/>
        <w:jc w:val="both"/>
        <w:rPr>
          <w:bCs/>
          <w:i/>
          <w:sz w:val="28"/>
          <w:szCs w:val="28"/>
        </w:rPr>
      </w:pPr>
      <w:r w:rsidRPr="00B858A7">
        <w:rPr>
          <w:bCs/>
          <w:sz w:val="28"/>
          <w:szCs w:val="28"/>
        </w:rPr>
        <w:t>утверждение списка победи</w:t>
      </w:r>
      <w:r w:rsidR="00A63952">
        <w:rPr>
          <w:bCs/>
          <w:sz w:val="28"/>
          <w:szCs w:val="28"/>
        </w:rPr>
        <w:t xml:space="preserve">телей регионального этапа </w:t>
      </w:r>
      <w:r w:rsidRPr="00B858A7">
        <w:rPr>
          <w:bCs/>
          <w:sz w:val="28"/>
          <w:szCs w:val="28"/>
        </w:rPr>
        <w:t xml:space="preserve">на основании протоколов экспертного совета, и отправка </w:t>
      </w:r>
      <w:r w:rsidR="00A63952">
        <w:rPr>
          <w:bCs/>
          <w:sz w:val="28"/>
          <w:szCs w:val="28"/>
        </w:rPr>
        <w:t>результатов на заочный этап</w:t>
      </w:r>
      <w:r w:rsidR="00633C7C">
        <w:rPr>
          <w:bCs/>
          <w:sz w:val="28"/>
          <w:szCs w:val="28"/>
        </w:rPr>
        <w:br/>
      </w:r>
      <w:r w:rsidR="00532010">
        <w:rPr>
          <w:bCs/>
          <w:sz w:val="28"/>
          <w:szCs w:val="28"/>
        </w:rPr>
        <w:t>в Оргкомитет</w:t>
      </w:r>
      <w:r w:rsidRPr="00B858A7">
        <w:rPr>
          <w:bCs/>
          <w:sz w:val="28"/>
          <w:szCs w:val="28"/>
        </w:rPr>
        <w:t>;</w:t>
      </w:r>
    </w:p>
    <w:p w14:paraId="5EBF56C2" w14:textId="77777777" w:rsidR="001A4676" w:rsidRPr="00B858A7" w:rsidRDefault="001A4676" w:rsidP="001A4676">
      <w:pPr>
        <w:pStyle w:val="a6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формирование региона</w:t>
      </w:r>
      <w:r w:rsidR="00A63952">
        <w:rPr>
          <w:bCs/>
          <w:sz w:val="28"/>
          <w:szCs w:val="28"/>
        </w:rPr>
        <w:t>льной делегации на финал по итогам заочного этапа</w:t>
      </w:r>
      <w:r w:rsidRPr="00B858A7">
        <w:rPr>
          <w:bCs/>
          <w:sz w:val="28"/>
          <w:szCs w:val="28"/>
        </w:rPr>
        <w:t>.</w:t>
      </w:r>
    </w:p>
    <w:p w14:paraId="6D703328" w14:textId="544D54E1" w:rsidR="001A4676" w:rsidRPr="00B858A7" w:rsidRDefault="000D73B9" w:rsidP="001A4676">
      <w:pPr>
        <w:pStyle w:val="a6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="001A4676" w:rsidRPr="00B858A7">
        <w:rPr>
          <w:bCs/>
          <w:sz w:val="28"/>
          <w:szCs w:val="28"/>
        </w:rPr>
        <w:t xml:space="preserve">. Положение о проведении регионального этапа </w:t>
      </w:r>
      <w:r w:rsidR="00A778F6">
        <w:rPr>
          <w:bCs/>
          <w:sz w:val="28"/>
          <w:szCs w:val="28"/>
        </w:rPr>
        <w:t>Конкурса</w:t>
      </w:r>
      <w:r w:rsidR="001A4676" w:rsidRPr="00B858A7">
        <w:rPr>
          <w:bCs/>
          <w:sz w:val="28"/>
          <w:szCs w:val="28"/>
        </w:rPr>
        <w:t xml:space="preserve"> утверждается </w:t>
      </w:r>
      <w:r w:rsidR="00B926D8">
        <w:rPr>
          <w:bCs/>
          <w:sz w:val="28"/>
          <w:szCs w:val="28"/>
        </w:rPr>
        <w:t>региональной дирекцией (</w:t>
      </w:r>
      <w:r w:rsidR="001A4676" w:rsidRPr="00B858A7">
        <w:rPr>
          <w:bCs/>
          <w:sz w:val="28"/>
          <w:szCs w:val="28"/>
        </w:rPr>
        <w:t xml:space="preserve">органами местного самоуправления, органами исполнительной власти Российской Федерации, общественными организациями и иными организациями, являющимися организаторами </w:t>
      </w:r>
      <w:r w:rsidR="00A778F6">
        <w:rPr>
          <w:bCs/>
          <w:sz w:val="28"/>
          <w:szCs w:val="28"/>
        </w:rPr>
        <w:t>Конкурса</w:t>
      </w:r>
      <w:r w:rsidR="001A4676" w:rsidRPr="00B858A7">
        <w:rPr>
          <w:bCs/>
          <w:sz w:val="28"/>
          <w:szCs w:val="28"/>
        </w:rPr>
        <w:t xml:space="preserve"> в субъектах Российской Федерации</w:t>
      </w:r>
      <w:r w:rsidR="00B926D8">
        <w:rPr>
          <w:bCs/>
          <w:sz w:val="28"/>
          <w:szCs w:val="28"/>
        </w:rPr>
        <w:t>).</w:t>
      </w:r>
    </w:p>
    <w:p w14:paraId="046767D7" w14:textId="18749138" w:rsidR="001A4676" w:rsidRPr="00B858A7" w:rsidRDefault="000D73B9" w:rsidP="001A4676">
      <w:p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A4676" w:rsidRPr="00B858A7">
        <w:rPr>
          <w:sz w:val="28"/>
          <w:szCs w:val="28"/>
        </w:rPr>
        <w:t xml:space="preserve">. В случае возникновения вопросов, замечаний и предложений по проведению </w:t>
      </w:r>
      <w:r w:rsidR="00C36535">
        <w:rPr>
          <w:sz w:val="28"/>
          <w:szCs w:val="28"/>
        </w:rPr>
        <w:t>Конкурса</w:t>
      </w:r>
      <w:r w:rsidR="001A4676" w:rsidRPr="00B858A7">
        <w:rPr>
          <w:sz w:val="28"/>
          <w:szCs w:val="28"/>
        </w:rPr>
        <w:t xml:space="preserve"> руководители региональных дирекций </w:t>
      </w:r>
      <w:r w:rsidR="00C36535">
        <w:rPr>
          <w:sz w:val="28"/>
          <w:szCs w:val="28"/>
        </w:rPr>
        <w:t xml:space="preserve">Конкурса </w:t>
      </w:r>
      <w:r w:rsidR="001A4676" w:rsidRPr="00B858A7">
        <w:rPr>
          <w:sz w:val="28"/>
          <w:szCs w:val="28"/>
        </w:rPr>
        <w:t>имеют</w:t>
      </w:r>
      <w:r w:rsidR="00614436">
        <w:rPr>
          <w:sz w:val="28"/>
          <w:szCs w:val="28"/>
        </w:rPr>
        <w:t xml:space="preserve"> право не позднее 16</w:t>
      </w:r>
      <w:r w:rsidR="00B60628" w:rsidRPr="00B858A7">
        <w:rPr>
          <w:sz w:val="28"/>
          <w:szCs w:val="28"/>
        </w:rPr>
        <w:t xml:space="preserve"> </w:t>
      </w:r>
      <w:r w:rsidR="00FF212A">
        <w:rPr>
          <w:sz w:val="28"/>
          <w:szCs w:val="28"/>
        </w:rPr>
        <w:t>октября</w:t>
      </w:r>
      <w:r w:rsidR="000635D2">
        <w:rPr>
          <w:sz w:val="28"/>
          <w:szCs w:val="28"/>
        </w:rPr>
        <w:t xml:space="preserve"> 2023</w:t>
      </w:r>
      <w:r w:rsidR="001A4676" w:rsidRPr="00B858A7">
        <w:rPr>
          <w:sz w:val="28"/>
          <w:szCs w:val="28"/>
        </w:rPr>
        <w:t xml:space="preserve"> года</w:t>
      </w:r>
      <w:r w:rsidR="00633C7C">
        <w:rPr>
          <w:sz w:val="28"/>
          <w:szCs w:val="28"/>
        </w:rPr>
        <w:t xml:space="preserve"> направить письменное обращение</w:t>
      </w:r>
      <w:r w:rsidR="00633C7C">
        <w:rPr>
          <w:sz w:val="28"/>
          <w:szCs w:val="28"/>
        </w:rPr>
        <w:br/>
      </w:r>
      <w:r w:rsidR="001A4676" w:rsidRPr="00B858A7">
        <w:rPr>
          <w:sz w:val="28"/>
          <w:szCs w:val="28"/>
        </w:rPr>
        <w:t xml:space="preserve">в адрес </w:t>
      </w:r>
      <w:r w:rsidR="00BC63A0">
        <w:rPr>
          <w:sz w:val="28"/>
          <w:szCs w:val="28"/>
        </w:rPr>
        <w:t xml:space="preserve">Оргкомитета </w:t>
      </w:r>
      <w:r w:rsidR="00C36535">
        <w:rPr>
          <w:sz w:val="28"/>
          <w:szCs w:val="28"/>
        </w:rPr>
        <w:t>Конкурса</w:t>
      </w:r>
      <w:r w:rsidR="001A4676" w:rsidRPr="00B858A7">
        <w:rPr>
          <w:sz w:val="28"/>
          <w:szCs w:val="28"/>
        </w:rPr>
        <w:t xml:space="preserve">. Срок рассмотрения обращений </w:t>
      </w:r>
      <w:r w:rsidR="00BC63A0">
        <w:rPr>
          <w:sz w:val="28"/>
          <w:szCs w:val="28"/>
        </w:rPr>
        <w:t xml:space="preserve">Оркомитетом </w:t>
      </w:r>
      <w:r w:rsidR="00C36535">
        <w:rPr>
          <w:sz w:val="28"/>
          <w:szCs w:val="28"/>
        </w:rPr>
        <w:t>Конкурса</w:t>
      </w:r>
      <w:r w:rsidR="001A4676" w:rsidRPr="00B858A7">
        <w:rPr>
          <w:sz w:val="28"/>
          <w:szCs w:val="28"/>
        </w:rPr>
        <w:t xml:space="preserve"> составляет 30 календарных дней.</w:t>
      </w:r>
    </w:p>
    <w:p w14:paraId="0E076293" w14:textId="77777777" w:rsidR="001A4676" w:rsidRPr="00B858A7" w:rsidRDefault="001A4676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4C5D4F1C" w14:textId="77777777" w:rsidR="001A4676" w:rsidRPr="00B858A7" w:rsidRDefault="001A4676" w:rsidP="001A4676">
      <w:pPr>
        <w:spacing w:line="276" w:lineRule="auto"/>
        <w:ind w:left="450"/>
        <w:jc w:val="center"/>
        <w:rPr>
          <w:b/>
          <w:sz w:val="28"/>
          <w:szCs w:val="28"/>
        </w:rPr>
      </w:pPr>
      <w:r w:rsidRPr="00B858A7">
        <w:rPr>
          <w:b/>
          <w:sz w:val="28"/>
          <w:szCs w:val="28"/>
        </w:rPr>
        <w:t xml:space="preserve">4. Этапы, сроки и место проведения </w:t>
      </w:r>
      <w:r w:rsidR="00C36535">
        <w:rPr>
          <w:b/>
          <w:sz w:val="28"/>
          <w:szCs w:val="28"/>
        </w:rPr>
        <w:t>Конкурса</w:t>
      </w:r>
    </w:p>
    <w:p w14:paraId="32B0B75F" w14:textId="75C6D4E1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 xml:space="preserve">4.1. </w:t>
      </w:r>
      <w:r w:rsidR="00C36535">
        <w:rPr>
          <w:rFonts w:cs="Times New Roman"/>
          <w:color w:val="000000" w:themeColor="text1"/>
          <w:lang w:val="ru-RU"/>
        </w:rPr>
        <w:t>Конкурс</w:t>
      </w:r>
      <w:r w:rsidRPr="00B858A7">
        <w:rPr>
          <w:rFonts w:cs="Times New Roman"/>
          <w:color w:val="000000" w:themeColor="text1"/>
          <w:lang w:val="ru-RU"/>
        </w:rPr>
        <w:t xml:space="preserve"> проводится в три этапа: региональный этап, за</w:t>
      </w:r>
      <w:r w:rsidR="0082138E">
        <w:rPr>
          <w:rFonts w:cs="Times New Roman"/>
          <w:color w:val="000000" w:themeColor="text1"/>
          <w:lang w:val="ru-RU"/>
        </w:rPr>
        <w:t>оч</w:t>
      </w:r>
      <w:r w:rsidRPr="00B858A7">
        <w:rPr>
          <w:rFonts w:cs="Times New Roman"/>
          <w:color w:val="000000" w:themeColor="text1"/>
          <w:lang w:val="ru-RU"/>
        </w:rPr>
        <w:t>ный этап, финал.</w:t>
      </w:r>
    </w:p>
    <w:p w14:paraId="407774F4" w14:textId="1FA3982E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lastRenderedPageBreak/>
        <w:t xml:space="preserve">4.2. Первый этап – региональный, проводится </w:t>
      </w:r>
      <w:r w:rsidR="00EB161B" w:rsidRPr="00B858A7">
        <w:rPr>
          <w:rFonts w:cs="Times New Roman"/>
          <w:color w:val="000000" w:themeColor="text1"/>
          <w:lang w:val="ru-RU"/>
        </w:rPr>
        <w:t xml:space="preserve">в субъектах Российской Федерации в срок </w:t>
      </w:r>
      <w:r w:rsidR="00614436">
        <w:rPr>
          <w:rFonts w:cs="Times New Roman"/>
          <w:color w:val="000000" w:themeColor="text1"/>
          <w:lang w:val="ru-RU"/>
        </w:rPr>
        <w:t>до 22 октября 2023</w:t>
      </w:r>
      <w:r w:rsidRPr="00B858A7">
        <w:rPr>
          <w:rFonts w:cs="Times New Roman"/>
          <w:color w:val="000000" w:themeColor="text1"/>
          <w:lang w:val="ru-RU"/>
        </w:rPr>
        <w:t xml:space="preserve"> года</w:t>
      </w:r>
      <w:r w:rsidR="00EB161B" w:rsidRPr="00B858A7">
        <w:rPr>
          <w:rFonts w:cs="Times New Roman"/>
          <w:color w:val="000000" w:themeColor="text1"/>
          <w:lang w:val="ru-RU"/>
        </w:rPr>
        <w:t>.</w:t>
      </w:r>
    </w:p>
    <w:p w14:paraId="41CE8C62" w14:textId="3E0122FD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 xml:space="preserve">Организацию регионального этапа </w:t>
      </w:r>
      <w:r w:rsidR="00395175">
        <w:rPr>
          <w:rFonts w:cs="Times New Roman"/>
          <w:color w:val="000000" w:themeColor="text1"/>
          <w:lang w:val="ru-RU"/>
        </w:rPr>
        <w:t>Конкуса</w:t>
      </w:r>
      <w:r w:rsidRPr="00B858A7">
        <w:rPr>
          <w:rFonts w:cs="Times New Roman"/>
          <w:color w:val="000000" w:themeColor="text1"/>
          <w:lang w:val="ru-RU"/>
        </w:rPr>
        <w:t xml:space="preserve"> осуществляет региональная дирекция субъекта Российской Федерации. Региональный этап </w:t>
      </w:r>
      <w:r w:rsidR="00395175">
        <w:rPr>
          <w:rFonts w:cs="Times New Roman"/>
          <w:color w:val="000000" w:themeColor="text1"/>
          <w:lang w:val="ru-RU"/>
        </w:rPr>
        <w:t>Конкурса</w:t>
      </w:r>
      <w:r w:rsidRPr="00B858A7">
        <w:rPr>
          <w:rFonts w:cs="Times New Roman"/>
          <w:color w:val="000000" w:themeColor="text1"/>
          <w:lang w:val="ru-RU"/>
        </w:rPr>
        <w:t xml:space="preserve"> заключается в наборе участников, проведении отборочных ис</w:t>
      </w:r>
      <w:r w:rsidR="00633C7C">
        <w:rPr>
          <w:rFonts w:cs="Times New Roman"/>
          <w:color w:val="000000" w:themeColor="text1"/>
          <w:lang w:val="ru-RU"/>
        </w:rPr>
        <w:t>пытаний</w:t>
      </w:r>
      <w:r w:rsidR="00633C7C">
        <w:rPr>
          <w:rFonts w:cs="Times New Roman"/>
          <w:color w:val="000000" w:themeColor="text1"/>
          <w:lang w:val="ru-RU"/>
        </w:rPr>
        <w:br/>
      </w:r>
      <w:r w:rsidRPr="00B858A7">
        <w:rPr>
          <w:rFonts w:cs="Times New Roman"/>
          <w:color w:val="000000" w:themeColor="text1"/>
          <w:lang w:val="ru-RU"/>
        </w:rPr>
        <w:t>и определении лауреатов и победите</w:t>
      </w:r>
      <w:r w:rsidR="00633C7C">
        <w:rPr>
          <w:rFonts w:cs="Times New Roman"/>
          <w:color w:val="000000" w:themeColor="text1"/>
          <w:lang w:val="ru-RU"/>
        </w:rPr>
        <w:t>лей в соответствии с положением</w:t>
      </w:r>
      <w:r w:rsidR="00633C7C">
        <w:rPr>
          <w:rFonts w:cs="Times New Roman"/>
          <w:color w:val="000000" w:themeColor="text1"/>
          <w:lang w:val="ru-RU"/>
        </w:rPr>
        <w:br/>
      </w:r>
      <w:r w:rsidRPr="00B858A7">
        <w:rPr>
          <w:rFonts w:cs="Times New Roman"/>
          <w:color w:val="000000" w:themeColor="text1"/>
          <w:lang w:val="ru-RU"/>
        </w:rPr>
        <w:t xml:space="preserve">о региональном этапе </w:t>
      </w:r>
      <w:r w:rsidR="00395175">
        <w:rPr>
          <w:rFonts w:cs="Times New Roman"/>
          <w:color w:val="000000" w:themeColor="text1"/>
          <w:lang w:val="ru-RU"/>
        </w:rPr>
        <w:t>Конкурса</w:t>
      </w:r>
      <w:r w:rsidRPr="00B858A7">
        <w:rPr>
          <w:rFonts w:cs="Times New Roman"/>
          <w:color w:val="000000" w:themeColor="text1"/>
          <w:lang w:val="ru-RU"/>
        </w:rPr>
        <w:t xml:space="preserve">, не противоречащим настоящему Положению. </w:t>
      </w:r>
    </w:p>
    <w:p w14:paraId="2BEC59FA" w14:textId="77777777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 xml:space="preserve">Победители регионального этапа </w:t>
      </w:r>
      <w:r w:rsidR="00395175">
        <w:rPr>
          <w:rFonts w:cs="Times New Roman"/>
          <w:color w:val="000000" w:themeColor="text1"/>
          <w:lang w:val="ru-RU"/>
        </w:rPr>
        <w:t>Конкурса</w:t>
      </w:r>
      <w:r w:rsidRPr="00B858A7">
        <w:rPr>
          <w:rFonts w:cs="Times New Roman"/>
          <w:color w:val="000000" w:themeColor="text1"/>
          <w:lang w:val="ru-RU"/>
        </w:rPr>
        <w:t xml:space="preserve"> проходят в заочный этап.</w:t>
      </w:r>
    </w:p>
    <w:p w14:paraId="2544A583" w14:textId="13C6983D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>4.3. Втор</w:t>
      </w:r>
      <w:r w:rsidR="00517EF4" w:rsidRPr="00B858A7">
        <w:rPr>
          <w:rFonts w:cs="Times New Roman"/>
          <w:color w:val="000000" w:themeColor="text1"/>
          <w:lang w:val="ru-RU"/>
        </w:rPr>
        <w:t xml:space="preserve">ой этап – заочный, проводится </w:t>
      </w:r>
      <w:r w:rsidR="00614436">
        <w:rPr>
          <w:rFonts w:cs="Times New Roman"/>
          <w:color w:val="auto"/>
          <w:lang w:val="ru-RU"/>
        </w:rPr>
        <w:t>с 23</w:t>
      </w:r>
      <w:r w:rsidR="00EC6CE7">
        <w:rPr>
          <w:rFonts w:cs="Times New Roman"/>
          <w:color w:val="auto"/>
          <w:lang w:val="ru-RU"/>
        </w:rPr>
        <w:t xml:space="preserve"> п</w:t>
      </w:r>
      <w:r w:rsidR="00614436">
        <w:rPr>
          <w:rFonts w:cs="Times New Roman"/>
          <w:color w:val="auto"/>
          <w:lang w:val="ru-RU"/>
        </w:rPr>
        <w:t>о 29 октября 2023</w:t>
      </w:r>
      <w:r w:rsidR="00395175">
        <w:rPr>
          <w:rFonts w:cs="Times New Roman"/>
          <w:color w:val="auto"/>
          <w:lang w:val="ru-RU"/>
        </w:rPr>
        <w:t xml:space="preserve"> года</w:t>
      </w:r>
      <w:r w:rsidRPr="00B858A7">
        <w:rPr>
          <w:rFonts w:cs="Times New Roman"/>
          <w:color w:val="000000" w:themeColor="text1"/>
          <w:lang w:val="ru-RU"/>
        </w:rPr>
        <w:t>.</w:t>
      </w:r>
    </w:p>
    <w:p w14:paraId="558E5653" w14:textId="667B56CF" w:rsidR="001A4676" w:rsidRPr="00B858A7" w:rsidRDefault="001A4676" w:rsidP="003E36FE">
      <w:pPr>
        <w:pStyle w:val="aa"/>
        <w:spacing w:line="276" w:lineRule="auto"/>
        <w:rPr>
          <w:rFonts w:cs="Times New Roman"/>
          <w:color w:val="auto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 xml:space="preserve">Организацию заочного этапа осуществляет </w:t>
      </w:r>
      <w:r w:rsidR="00CC70FC">
        <w:rPr>
          <w:rFonts w:cs="Times New Roman"/>
          <w:color w:val="000000" w:themeColor="text1"/>
          <w:lang w:val="ru-RU"/>
        </w:rPr>
        <w:t xml:space="preserve">Оргкомитет </w:t>
      </w:r>
      <w:r w:rsidR="00395175">
        <w:rPr>
          <w:rFonts w:cs="Times New Roman"/>
          <w:color w:val="000000" w:themeColor="text1"/>
          <w:lang w:val="ru-RU"/>
        </w:rPr>
        <w:t>Конкурса</w:t>
      </w:r>
      <w:r w:rsidRPr="00B858A7">
        <w:rPr>
          <w:rFonts w:cs="Times New Roman"/>
          <w:color w:val="000000" w:themeColor="text1"/>
          <w:lang w:val="ru-RU"/>
        </w:rPr>
        <w:t xml:space="preserve">. </w:t>
      </w:r>
      <w:r w:rsidR="003E36FE" w:rsidRPr="00B858A7">
        <w:rPr>
          <w:rFonts w:cs="Times New Roman"/>
          <w:color w:val="auto"/>
          <w:lang w:val="ru-RU"/>
        </w:rPr>
        <w:t xml:space="preserve">Заочный этап </w:t>
      </w:r>
      <w:r w:rsidR="00395175">
        <w:rPr>
          <w:rFonts w:cs="Times New Roman"/>
          <w:color w:val="auto"/>
          <w:lang w:val="ru-RU"/>
        </w:rPr>
        <w:t>Конкурса</w:t>
      </w:r>
      <w:r w:rsidR="003E36FE" w:rsidRPr="00B858A7">
        <w:rPr>
          <w:rFonts w:cs="Times New Roman"/>
          <w:color w:val="auto"/>
          <w:lang w:val="ru-RU"/>
        </w:rPr>
        <w:t xml:space="preserve"> заключается в оценке экспертным советом </w:t>
      </w:r>
      <w:r w:rsidR="00395175">
        <w:rPr>
          <w:rFonts w:cs="Times New Roman"/>
          <w:color w:val="auto"/>
          <w:lang w:val="ru-RU"/>
        </w:rPr>
        <w:t>Конкурса</w:t>
      </w:r>
      <w:r w:rsidR="003E36FE" w:rsidRPr="00B858A7">
        <w:rPr>
          <w:rFonts w:cs="Times New Roman"/>
          <w:color w:val="auto"/>
          <w:lang w:val="ru-RU"/>
        </w:rPr>
        <w:t xml:space="preserve">, указанным в пункте 6.2 настоящего Положения, документов </w:t>
      </w:r>
      <w:r w:rsidR="003E36FE" w:rsidRPr="00B858A7">
        <w:rPr>
          <w:rFonts w:cs="Times New Roman"/>
          <w:color w:val="auto"/>
          <w:lang w:val="ru-RU"/>
        </w:rPr>
        <w:br/>
        <w:t xml:space="preserve">и материалов победителей региональных этапов </w:t>
      </w:r>
      <w:r w:rsidR="00395175">
        <w:rPr>
          <w:lang w:val="ru-RU"/>
        </w:rPr>
        <w:t>Конкурса</w:t>
      </w:r>
      <w:r w:rsidR="003E36FE" w:rsidRPr="00B858A7">
        <w:rPr>
          <w:rFonts w:cs="Times New Roman"/>
          <w:color w:val="auto"/>
          <w:lang w:val="ru-RU"/>
        </w:rPr>
        <w:t xml:space="preserve">, направленных региональными дирекциями </w:t>
      </w:r>
      <w:r w:rsidR="00395175">
        <w:rPr>
          <w:lang w:val="ru-RU"/>
        </w:rPr>
        <w:t>Конкурса</w:t>
      </w:r>
      <w:r w:rsidR="003E36FE" w:rsidRPr="00B858A7">
        <w:rPr>
          <w:rFonts w:cs="Times New Roman"/>
          <w:color w:val="auto"/>
          <w:lang w:val="ru-RU"/>
        </w:rPr>
        <w:t xml:space="preserve">, в соответствии с настоящим Положением. </w:t>
      </w:r>
    </w:p>
    <w:p w14:paraId="50928FC9" w14:textId="77777777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 xml:space="preserve">Победители второго этапа проходят в финал </w:t>
      </w:r>
      <w:r w:rsidR="005B6928">
        <w:rPr>
          <w:rFonts w:cs="Times New Roman"/>
          <w:color w:val="000000" w:themeColor="text1"/>
          <w:lang w:val="ru-RU"/>
        </w:rPr>
        <w:t>Конкурса</w:t>
      </w:r>
      <w:r w:rsidRPr="00B858A7">
        <w:rPr>
          <w:rFonts w:cs="Times New Roman"/>
          <w:color w:val="000000" w:themeColor="text1"/>
          <w:lang w:val="ru-RU"/>
        </w:rPr>
        <w:t>.</w:t>
      </w:r>
    </w:p>
    <w:p w14:paraId="21A2DF7F" w14:textId="24349924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 xml:space="preserve">4.4. Третий этап – финал </w:t>
      </w:r>
      <w:r w:rsidR="005B6928">
        <w:rPr>
          <w:rFonts w:cs="Times New Roman"/>
          <w:color w:val="000000" w:themeColor="text1"/>
          <w:lang w:val="ru-RU"/>
        </w:rPr>
        <w:t>Конкурса</w:t>
      </w:r>
      <w:r w:rsidR="00614436">
        <w:rPr>
          <w:rFonts w:cs="Times New Roman"/>
          <w:color w:val="000000" w:themeColor="text1"/>
          <w:lang w:val="ru-RU"/>
        </w:rPr>
        <w:t xml:space="preserve">, </w:t>
      </w:r>
      <w:r w:rsidR="00F545A8">
        <w:rPr>
          <w:rFonts w:cs="Times New Roman"/>
          <w:color w:val="000000" w:themeColor="text1"/>
          <w:lang w:val="ru-RU"/>
        </w:rPr>
        <w:t>состоится с 16 по 20 ноября</w:t>
      </w:r>
      <w:r w:rsidR="003E36FE" w:rsidRPr="00B858A7">
        <w:rPr>
          <w:rFonts w:cs="Times New Roman"/>
          <w:color w:val="000000" w:themeColor="text1"/>
          <w:lang w:val="ru-RU"/>
        </w:rPr>
        <w:t xml:space="preserve"> </w:t>
      </w:r>
      <w:r w:rsidR="00614436">
        <w:rPr>
          <w:rFonts w:cs="Times New Roman"/>
          <w:color w:val="auto"/>
          <w:lang w:val="ru-RU"/>
        </w:rPr>
        <w:t>2023</w:t>
      </w:r>
      <w:r w:rsidR="00517EF4" w:rsidRPr="00B858A7">
        <w:rPr>
          <w:rFonts w:cs="Times New Roman"/>
          <w:color w:val="auto"/>
          <w:lang w:val="ru-RU"/>
        </w:rPr>
        <w:t xml:space="preserve"> года.</w:t>
      </w:r>
    </w:p>
    <w:p w14:paraId="0064DDF0" w14:textId="77777777" w:rsidR="001A4676" w:rsidRPr="00B858A7" w:rsidRDefault="001A4676" w:rsidP="001A4676">
      <w:pPr>
        <w:pStyle w:val="aa"/>
        <w:spacing w:line="276" w:lineRule="auto"/>
        <w:rPr>
          <w:rFonts w:cs="Times New Roman"/>
          <w:color w:val="000000" w:themeColor="text1"/>
          <w:lang w:val="ru-RU"/>
        </w:rPr>
      </w:pPr>
      <w:r w:rsidRPr="00B858A7">
        <w:rPr>
          <w:rFonts w:cs="Times New Roman"/>
          <w:color w:val="000000" w:themeColor="text1"/>
          <w:lang w:val="ru-RU"/>
        </w:rPr>
        <w:t xml:space="preserve">Финал </w:t>
      </w:r>
      <w:r w:rsidR="005B6928">
        <w:rPr>
          <w:rFonts w:cs="Times New Roman"/>
          <w:color w:val="000000" w:themeColor="text1"/>
          <w:lang w:val="ru-RU"/>
        </w:rPr>
        <w:t>Конкурса</w:t>
      </w:r>
      <w:r w:rsidRPr="00B858A7">
        <w:rPr>
          <w:rFonts w:cs="Times New Roman"/>
          <w:color w:val="000000" w:themeColor="text1"/>
          <w:lang w:val="ru-RU"/>
        </w:rPr>
        <w:t xml:space="preserve"> заключается в прохождении участниками конкурсных испытаний по номинациям и определении лауретов и победителей. </w:t>
      </w:r>
    </w:p>
    <w:p w14:paraId="38A2E8A6" w14:textId="775B6503" w:rsidR="003E36FE" w:rsidRPr="00B858A7" w:rsidRDefault="003E36FE" w:rsidP="003E36FE">
      <w:pPr>
        <w:pStyle w:val="aa"/>
        <w:spacing w:line="276" w:lineRule="auto"/>
        <w:rPr>
          <w:rFonts w:cs="Times New Roman"/>
          <w:color w:val="auto"/>
          <w:lang w:val="ru-RU"/>
        </w:rPr>
      </w:pPr>
      <w:r w:rsidRPr="00B858A7">
        <w:rPr>
          <w:rFonts w:cs="Times New Roman"/>
          <w:color w:val="auto"/>
          <w:lang w:val="ru-RU"/>
        </w:rPr>
        <w:t xml:space="preserve">Место проведения финала </w:t>
      </w:r>
      <w:r w:rsidR="005B6928">
        <w:rPr>
          <w:rFonts w:cs="Times New Roman"/>
          <w:color w:val="auto"/>
          <w:lang w:val="ru-RU"/>
        </w:rPr>
        <w:t>Конкурса</w:t>
      </w:r>
      <w:r w:rsidRPr="00B858A7">
        <w:rPr>
          <w:rFonts w:cs="Times New Roman"/>
          <w:color w:val="auto"/>
          <w:lang w:val="ru-RU"/>
        </w:rPr>
        <w:t xml:space="preserve"> – </w:t>
      </w:r>
      <w:r w:rsidR="00F545A8">
        <w:rPr>
          <w:rFonts w:cs="Times New Roman"/>
          <w:color w:val="auto"/>
          <w:lang w:val="ru-RU"/>
        </w:rPr>
        <w:t>Саратовская</w:t>
      </w:r>
      <w:r w:rsidR="00FF212A">
        <w:rPr>
          <w:rFonts w:cs="Times New Roman"/>
          <w:color w:val="auto"/>
          <w:lang w:val="ru-RU"/>
        </w:rPr>
        <w:t xml:space="preserve"> область, </w:t>
      </w:r>
      <w:r w:rsidR="0050299E">
        <w:rPr>
          <w:rFonts w:cs="Times New Roman"/>
          <w:color w:val="auto"/>
          <w:lang w:val="ru-RU"/>
        </w:rPr>
        <w:br/>
      </w:r>
      <w:r w:rsidR="00F545A8">
        <w:rPr>
          <w:rFonts w:cs="Times New Roman"/>
          <w:color w:val="auto"/>
          <w:lang w:val="ru-RU"/>
        </w:rPr>
        <w:t>г. Саратов</w:t>
      </w:r>
      <w:r w:rsidR="00FF212A">
        <w:rPr>
          <w:rFonts w:cs="Times New Roman"/>
          <w:color w:val="auto"/>
          <w:lang w:val="ru-RU"/>
        </w:rPr>
        <w:t>.</w:t>
      </w:r>
    </w:p>
    <w:p w14:paraId="5CC40571" w14:textId="77777777" w:rsidR="0024707F" w:rsidRPr="00B858A7" w:rsidRDefault="0024707F" w:rsidP="001A4676">
      <w:p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p w14:paraId="67119FCF" w14:textId="77777777" w:rsidR="001079E8" w:rsidRPr="00B858A7" w:rsidRDefault="001079E8" w:rsidP="00507B06">
      <w:pPr>
        <w:spacing w:line="276" w:lineRule="auto"/>
        <w:jc w:val="center"/>
        <w:rPr>
          <w:b/>
          <w:sz w:val="28"/>
          <w:szCs w:val="28"/>
        </w:rPr>
      </w:pPr>
      <w:r w:rsidRPr="00B858A7">
        <w:rPr>
          <w:b/>
          <w:sz w:val="28"/>
          <w:szCs w:val="28"/>
        </w:rPr>
        <w:t>5.</w:t>
      </w:r>
      <w:r w:rsidR="00B32BB1" w:rsidRPr="00B858A7">
        <w:rPr>
          <w:b/>
          <w:sz w:val="28"/>
          <w:szCs w:val="28"/>
        </w:rPr>
        <w:t xml:space="preserve"> Требования к участникам </w:t>
      </w:r>
      <w:r w:rsidR="005B6928">
        <w:rPr>
          <w:b/>
          <w:sz w:val="28"/>
          <w:szCs w:val="28"/>
        </w:rPr>
        <w:t>Конкурса</w:t>
      </w:r>
    </w:p>
    <w:p w14:paraId="2A2CA749" w14:textId="1439E9D8" w:rsidR="00766B74" w:rsidRPr="00B858A7" w:rsidRDefault="00507B06" w:rsidP="00507B06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5.1. </w:t>
      </w:r>
      <w:r w:rsidR="00766B74" w:rsidRPr="00B858A7">
        <w:rPr>
          <w:sz w:val="28"/>
          <w:szCs w:val="28"/>
        </w:rPr>
        <w:t xml:space="preserve">Участниками </w:t>
      </w:r>
      <w:r w:rsidR="005B6928">
        <w:rPr>
          <w:sz w:val="28"/>
          <w:szCs w:val="28"/>
        </w:rPr>
        <w:t>Конкурса</w:t>
      </w:r>
      <w:r w:rsidR="00766B74" w:rsidRPr="00B858A7">
        <w:rPr>
          <w:sz w:val="28"/>
          <w:szCs w:val="28"/>
        </w:rPr>
        <w:t xml:space="preserve"> являются </w:t>
      </w:r>
      <w:r w:rsidR="005B6928">
        <w:rPr>
          <w:sz w:val="28"/>
          <w:szCs w:val="28"/>
        </w:rPr>
        <w:t>обучающиеся 9-11 классов</w:t>
      </w:r>
      <w:r w:rsidR="00A9485D">
        <w:rPr>
          <w:sz w:val="28"/>
          <w:szCs w:val="28"/>
        </w:rPr>
        <w:t xml:space="preserve"> в </w:t>
      </w:r>
      <w:r w:rsidR="001D248B">
        <w:rPr>
          <w:sz w:val="28"/>
          <w:szCs w:val="28"/>
        </w:rPr>
        <w:t>возрасте от 14 до 18 лет</w:t>
      </w:r>
      <w:r w:rsidR="00766B74" w:rsidRPr="00B858A7">
        <w:rPr>
          <w:sz w:val="28"/>
          <w:szCs w:val="28"/>
        </w:rPr>
        <w:t xml:space="preserve">, осваивающие образовательные программы </w:t>
      </w:r>
      <w:r w:rsidR="00012033">
        <w:rPr>
          <w:sz w:val="28"/>
          <w:szCs w:val="28"/>
        </w:rPr>
        <w:t>основного общего и (или) среднего образования в</w:t>
      </w:r>
      <w:r w:rsidR="00766B74" w:rsidRPr="00B858A7">
        <w:rPr>
          <w:sz w:val="28"/>
          <w:szCs w:val="28"/>
        </w:rPr>
        <w:t xml:space="preserve"> </w:t>
      </w:r>
      <w:r w:rsidR="00012033">
        <w:rPr>
          <w:sz w:val="28"/>
          <w:szCs w:val="28"/>
        </w:rPr>
        <w:t>обще</w:t>
      </w:r>
      <w:r w:rsidR="00766B74" w:rsidRPr="00B858A7">
        <w:rPr>
          <w:sz w:val="28"/>
          <w:szCs w:val="28"/>
        </w:rPr>
        <w:t>образовательных организациях Российской Федерации</w:t>
      </w:r>
      <w:r w:rsidR="006065B5" w:rsidRPr="00B858A7">
        <w:rPr>
          <w:sz w:val="28"/>
          <w:szCs w:val="28"/>
        </w:rPr>
        <w:t>.</w:t>
      </w:r>
    </w:p>
    <w:p w14:paraId="0E1A6241" w14:textId="5CEA6D23" w:rsidR="00EA6AD6" w:rsidRPr="00B858A7" w:rsidRDefault="00507B06" w:rsidP="00507B06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5.2.</w:t>
      </w:r>
      <w:r w:rsidR="005015AF" w:rsidRPr="00B858A7">
        <w:rPr>
          <w:sz w:val="28"/>
          <w:szCs w:val="28"/>
        </w:rPr>
        <w:t xml:space="preserve"> </w:t>
      </w:r>
      <w:r w:rsidR="00012033">
        <w:rPr>
          <w:sz w:val="28"/>
          <w:szCs w:val="28"/>
        </w:rPr>
        <w:t>В каждой</w:t>
      </w:r>
      <w:r w:rsidR="007C2EF0" w:rsidRPr="00B858A7">
        <w:rPr>
          <w:sz w:val="28"/>
          <w:szCs w:val="28"/>
        </w:rPr>
        <w:t xml:space="preserve"> номинации,</w:t>
      </w:r>
      <w:r w:rsidR="003E08E8" w:rsidRPr="00B858A7">
        <w:rPr>
          <w:sz w:val="28"/>
          <w:szCs w:val="28"/>
        </w:rPr>
        <w:t xml:space="preserve"> </w:t>
      </w:r>
      <w:r w:rsidR="007C2EF0" w:rsidRPr="00B858A7">
        <w:rPr>
          <w:sz w:val="28"/>
          <w:szCs w:val="28"/>
        </w:rPr>
        <w:t>указанн</w:t>
      </w:r>
      <w:r w:rsidR="003E08E8" w:rsidRPr="00B858A7">
        <w:rPr>
          <w:sz w:val="28"/>
          <w:szCs w:val="28"/>
        </w:rPr>
        <w:t>ой</w:t>
      </w:r>
      <w:r w:rsidR="007C2EF0" w:rsidRPr="00B858A7">
        <w:rPr>
          <w:sz w:val="28"/>
          <w:szCs w:val="28"/>
        </w:rPr>
        <w:t xml:space="preserve"> в п</w:t>
      </w:r>
      <w:r w:rsidRPr="00B858A7">
        <w:rPr>
          <w:sz w:val="28"/>
          <w:szCs w:val="28"/>
        </w:rPr>
        <w:t>ункте</w:t>
      </w:r>
      <w:r w:rsidR="007C2EF0" w:rsidRPr="00B858A7">
        <w:rPr>
          <w:sz w:val="28"/>
          <w:szCs w:val="28"/>
        </w:rPr>
        <w:t xml:space="preserve"> 7.</w:t>
      </w:r>
      <w:r w:rsidR="00432D19" w:rsidRPr="00B858A7">
        <w:rPr>
          <w:sz w:val="28"/>
          <w:szCs w:val="28"/>
        </w:rPr>
        <w:t>2</w:t>
      </w:r>
      <w:r w:rsidR="007C2EF0" w:rsidRPr="00B858A7">
        <w:rPr>
          <w:sz w:val="28"/>
          <w:szCs w:val="28"/>
        </w:rPr>
        <w:t xml:space="preserve"> настоящего Положения, от одного субъекта Российской Федерации может быть представлен только один участник</w:t>
      </w:r>
      <w:r w:rsidR="00EA6AD6" w:rsidRPr="00B858A7">
        <w:rPr>
          <w:sz w:val="28"/>
          <w:szCs w:val="28"/>
        </w:rPr>
        <w:t>.</w:t>
      </w:r>
    </w:p>
    <w:p w14:paraId="25381D13" w14:textId="77E7DE18" w:rsidR="007C2EF0" w:rsidRPr="00B858A7" w:rsidRDefault="00C33ABA" w:rsidP="006977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07B06" w:rsidRPr="00B858A7">
        <w:rPr>
          <w:sz w:val="28"/>
          <w:szCs w:val="28"/>
        </w:rPr>
        <w:t>.</w:t>
      </w:r>
      <w:r w:rsidR="007C2EF0" w:rsidRPr="00B858A7">
        <w:rPr>
          <w:sz w:val="28"/>
          <w:szCs w:val="28"/>
        </w:rPr>
        <w:t xml:space="preserve"> Каждый участник имеет право участвовать только в одной номинации </w:t>
      </w:r>
      <w:r w:rsidR="006977B8" w:rsidRPr="00B858A7">
        <w:rPr>
          <w:sz w:val="28"/>
          <w:szCs w:val="28"/>
        </w:rPr>
        <w:t xml:space="preserve">на заочном этапе и в финале </w:t>
      </w:r>
      <w:r w:rsidR="00012033">
        <w:rPr>
          <w:sz w:val="28"/>
          <w:szCs w:val="28"/>
        </w:rPr>
        <w:t>Конкурса</w:t>
      </w:r>
      <w:r w:rsidR="007C2EF0" w:rsidRPr="00B858A7">
        <w:rPr>
          <w:sz w:val="28"/>
          <w:szCs w:val="28"/>
        </w:rPr>
        <w:t>, указанн</w:t>
      </w:r>
      <w:r w:rsidR="008E1F87" w:rsidRPr="00B858A7">
        <w:rPr>
          <w:sz w:val="28"/>
          <w:szCs w:val="28"/>
        </w:rPr>
        <w:t>ой</w:t>
      </w:r>
      <w:r w:rsidR="007C2EF0" w:rsidRPr="00B858A7">
        <w:rPr>
          <w:sz w:val="28"/>
          <w:szCs w:val="28"/>
        </w:rPr>
        <w:t xml:space="preserve"> в </w:t>
      </w:r>
      <w:r w:rsidR="00A63952">
        <w:rPr>
          <w:sz w:val="28"/>
          <w:szCs w:val="28"/>
        </w:rPr>
        <w:t>разделе</w:t>
      </w:r>
      <w:r w:rsidR="004032E1">
        <w:rPr>
          <w:sz w:val="28"/>
          <w:szCs w:val="28"/>
        </w:rPr>
        <w:t xml:space="preserve"> </w:t>
      </w:r>
      <w:r w:rsidR="00E40CEF">
        <w:rPr>
          <w:sz w:val="28"/>
          <w:szCs w:val="28"/>
        </w:rPr>
        <w:t>7</w:t>
      </w:r>
      <w:r w:rsidR="007C2EF0" w:rsidRPr="00B858A7">
        <w:rPr>
          <w:sz w:val="28"/>
          <w:szCs w:val="28"/>
        </w:rPr>
        <w:t xml:space="preserve"> настоящего Положения.</w:t>
      </w:r>
    </w:p>
    <w:p w14:paraId="74C023FC" w14:textId="0EC98450" w:rsidR="00732462" w:rsidRPr="00B858A7" w:rsidRDefault="00C33ABA" w:rsidP="00633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32462" w:rsidRPr="00B858A7">
        <w:rPr>
          <w:sz w:val="28"/>
          <w:szCs w:val="28"/>
        </w:rPr>
        <w:t xml:space="preserve">. Победители и абсолютные победители </w:t>
      </w:r>
      <w:r w:rsidR="00012033">
        <w:rPr>
          <w:sz w:val="28"/>
          <w:szCs w:val="28"/>
        </w:rPr>
        <w:t>Конкурса</w:t>
      </w:r>
      <w:r w:rsidR="00633C7C">
        <w:rPr>
          <w:sz w:val="28"/>
          <w:szCs w:val="28"/>
        </w:rPr>
        <w:t xml:space="preserve"> прошлых лет</w:t>
      </w:r>
      <w:r w:rsidR="00633C7C">
        <w:rPr>
          <w:sz w:val="28"/>
          <w:szCs w:val="28"/>
        </w:rPr>
        <w:br/>
      </w:r>
      <w:r w:rsidR="00732462" w:rsidRPr="00B858A7">
        <w:rPr>
          <w:sz w:val="28"/>
          <w:szCs w:val="28"/>
        </w:rPr>
        <w:t xml:space="preserve">не допускаются к участию в </w:t>
      </w:r>
      <w:r w:rsidR="00012033">
        <w:rPr>
          <w:sz w:val="28"/>
          <w:szCs w:val="28"/>
        </w:rPr>
        <w:t>Конкурсе</w:t>
      </w:r>
      <w:r w:rsidR="00732462" w:rsidRPr="00B858A7">
        <w:rPr>
          <w:sz w:val="28"/>
          <w:szCs w:val="28"/>
        </w:rPr>
        <w:t>.</w:t>
      </w:r>
    </w:p>
    <w:p w14:paraId="4C20C831" w14:textId="77777777" w:rsidR="006E63B9" w:rsidRDefault="006E63B9" w:rsidP="00532010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14:paraId="4FDC3164" w14:textId="77777777" w:rsidR="006E63B9" w:rsidRDefault="006E63B9" w:rsidP="00532010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14:paraId="21C2A5B6" w14:textId="77777777" w:rsidR="006E63B9" w:rsidRDefault="006E63B9" w:rsidP="00532010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14:paraId="36F7E0C7" w14:textId="77777777" w:rsidR="006E63B9" w:rsidRDefault="006E63B9" w:rsidP="00532010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14:paraId="0A3182B2" w14:textId="43DE01CD" w:rsidR="005015AF" w:rsidRPr="00F545A8" w:rsidRDefault="00507B06" w:rsidP="00532010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lastRenderedPageBreak/>
        <w:t>5.</w:t>
      </w:r>
      <w:r w:rsidR="00C33ABA">
        <w:rPr>
          <w:sz w:val="28"/>
          <w:szCs w:val="28"/>
        </w:rPr>
        <w:t>5</w:t>
      </w:r>
      <w:r w:rsidRPr="00B858A7">
        <w:rPr>
          <w:sz w:val="28"/>
          <w:szCs w:val="28"/>
        </w:rPr>
        <w:t>.</w:t>
      </w:r>
      <w:r w:rsidR="00A071E3" w:rsidRPr="00B858A7">
        <w:rPr>
          <w:sz w:val="28"/>
          <w:szCs w:val="28"/>
        </w:rPr>
        <w:t xml:space="preserve"> </w:t>
      </w:r>
      <w:r w:rsidR="00BC63A0" w:rsidRPr="005B7EB6">
        <w:rPr>
          <w:sz w:val="28"/>
          <w:szCs w:val="28"/>
        </w:rPr>
        <w:t xml:space="preserve">Для </w:t>
      </w:r>
      <w:r w:rsidR="005015AF" w:rsidRPr="000635D2">
        <w:rPr>
          <w:sz w:val="28"/>
          <w:szCs w:val="28"/>
        </w:rPr>
        <w:t xml:space="preserve">обеспечения участия </w:t>
      </w:r>
      <w:r w:rsidR="00913570" w:rsidRPr="000635D2">
        <w:rPr>
          <w:sz w:val="28"/>
          <w:szCs w:val="28"/>
        </w:rPr>
        <w:t>представителей</w:t>
      </w:r>
      <w:r w:rsidR="005015AF" w:rsidRPr="000635D2">
        <w:rPr>
          <w:sz w:val="28"/>
          <w:szCs w:val="28"/>
        </w:rPr>
        <w:t xml:space="preserve"> субъекта Российской Федерации</w:t>
      </w:r>
      <w:r w:rsidR="00130C76" w:rsidRPr="000635D2">
        <w:rPr>
          <w:sz w:val="28"/>
          <w:szCs w:val="28"/>
        </w:rPr>
        <w:t xml:space="preserve"> </w:t>
      </w:r>
      <w:r w:rsidR="008D253C" w:rsidRPr="000635D2">
        <w:rPr>
          <w:sz w:val="28"/>
          <w:szCs w:val="28"/>
        </w:rPr>
        <w:t xml:space="preserve">в </w:t>
      </w:r>
      <w:r w:rsidR="005015AF" w:rsidRPr="000635D2">
        <w:rPr>
          <w:sz w:val="28"/>
          <w:szCs w:val="28"/>
        </w:rPr>
        <w:t xml:space="preserve">заочном этапе руководитель региональной дирекции </w:t>
      </w:r>
      <w:r w:rsidR="00012033" w:rsidRPr="000635D2">
        <w:rPr>
          <w:sz w:val="28"/>
          <w:szCs w:val="28"/>
        </w:rPr>
        <w:t>Конкурса</w:t>
      </w:r>
      <w:r w:rsidR="00127B2B">
        <w:rPr>
          <w:sz w:val="28"/>
          <w:szCs w:val="28"/>
        </w:rPr>
        <w:t xml:space="preserve"> не </w:t>
      </w:r>
      <w:r w:rsidR="00913570" w:rsidRPr="000635D2">
        <w:rPr>
          <w:sz w:val="28"/>
          <w:szCs w:val="28"/>
        </w:rPr>
        <w:t xml:space="preserve">позднее </w:t>
      </w:r>
      <w:r w:rsidR="00F545A8" w:rsidRPr="000635D2">
        <w:rPr>
          <w:sz w:val="28"/>
          <w:szCs w:val="28"/>
        </w:rPr>
        <w:t>22 ок</w:t>
      </w:r>
      <w:r w:rsidR="00FF212A" w:rsidRPr="000635D2">
        <w:rPr>
          <w:sz w:val="28"/>
          <w:szCs w:val="28"/>
        </w:rPr>
        <w:t xml:space="preserve">тября </w:t>
      </w:r>
      <w:r w:rsidR="00F545A8" w:rsidRPr="000635D2">
        <w:rPr>
          <w:sz w:val="28"/>
          <w:szCs w:val="28"/>
        </w:rPr>
        <w:t>2023</w:t>
      </w:r>
      <w:r w:rsidR="005015AF" w:rsidRPr="000635D2">
        <w:rPr>
          <w:sz w:val="28"/>
          <w:szCs w:val="28"/>
        </w:rPr>
        <w:t xml:space="preserve"> года включительно </w:t>
      </w:r>
      <w:r w:rsidR="00603A20">
        <w:rPr>
          <w:sz w:val="28"/>
          <w:szCs w:val="28"/>
        </w:rPr>
        <w:t>подает заявку</w:t>
      </w:r>
      <w:r w:rsidR="00127B2B">
        <w:rPr>
          <w:sz w:val="28"/>
          <w:szCs w:val="28"/>
        </w:rPr>
        <w:t xml:space="preserve"> в </w:t>
      </w:r>
      <w:r w:rsidR="00603A20">
        <w:rPr>
          <w:sz w:val="28"/>
          <w:szCs w:val="28"/>
        </w:rPr>
        <w:t>группе</w:t>
      </w:r>
      <w:r w:rsidR="00127B2B">
        <w:t xml:space="preserve">  </w:t>
      </w:r>
      <w:r w:rsidR="00603A20">
        <w:rPr>
          <w:sz w:val="28"/>
          <w:szCs w:val="28"/>
        </w:rPr>
        <w:t>«Ученик года» в социальной сети «ВКонтакте»</w:t>
      </w:r>
      <w:r w:rsidR="00127B2B">
        <w:rPr>
          <w:sz w:val="28"/>
          <w:szCs w:val="28"/>
        </w:rPr>
        <w:t xml:space="preserve"> (</w:t>
      </w:r>
      <w:hyperlink r:id="rId8" w:history="1">
        <w:r w:rsidR="00127B2B" w:rsidRPr="00B21976">
          <w:rPr>
            <w:rStyle w:val="a7"/>
            <w:sz w:val="28"/>
            <w:szCs w:val="28"/>
          </w:rPr>
          <w:t>https://vk.com/uchenikgodaofficial</w:t>
        </w:r>
      </w:hyperlink>
      <w:r w:rsidR="00127B2B">
        <w:rPr>
          <w:sz w:val="28"/>
          <w:szCs w:val="28"/>
        </w:rPr>
        <w:t xml:space="preserve">) </w:t>
      </w:r>
      <w:r w:rsidR="00603A20">
        <w:rPr>
          <w:sz w:val="28"/>
          <w:szCs w:val="28"/>
        </w:rPr>
        <w:t xml:space="preserve">в разделе </w:t>
      </w:r>
      <w:r w:rsidR="00127B2B">
        <w:rPr>
          <w:sz w:val="28"/>
          <w:szCs w:val="28"/>
        </w:rPr>
        <w:t>«П</w:t>
      </w:r>
      <w:r w:rsidR="00603A20">
        <w:rPr>
          <w:sz w:val="28"/>
          <w:szCs w:val="28"/>
        </w:rPr>
        <w:t>одать заявку</w:t>
      </w:r>
      <w:r w:rsidR="00127B2B">
        <w:rPr>
          <w:sz w:val="28"/>
          <w:szCs w:val="28"/>
        </w:rPr>
        <w:t>»</w:t>
      </w:r>
      <w:r w:rsidR="00603A20">
        <w:rPr>
          <w:sz w:val="28"/>
          <w:szCs w:val="28"/>
        </w:rPr>
        <w:t xml:space="preserve"> на указанный Конкур</w:t>
      </w:r>
      <w:r w:rsidR="00127B2B">
        <w:rPr>
          <w:sz w:val="28"/>
          <w:szCs w:val="28"/>
        </w:rPr>
        <w:t xml:space="preserve">с и </w:t>
      </w:r>
      <w:r w:rsidR="00603A20">
        <w:rPr>
          <w:sz w:val="28"/>
          <w:szCs w:val="28"/>
        </w:rPr>
        <w:t>прикрепляет ссылку на облачное хранилище</w:t>
      </w:r>
      <w:r w:rsidR="005015AF" w:rsidRPr="000635D2">
        <w:rPr>
          <w:sz w:val="28"/>
          <w:szCs w:val="28"/>
        </w:rPr>
        <w:t>, содержащее следующий пакет документов</w:t>
      </w:r>
      <w:r w:rsidR="00603A20">
        <w:rPr>
          <w:sz w:val="28"/>
          <w:szCs w:val="28"/>
        </w:rPr>
        <w:t xml:space="preserve"> </w:t>
      </w:r>
      <w:r w:rsidR="00E90491" w:rsidRPr="000635D2">
        <w:rPr>
          <w:sz w:val="28"/>
          <w:szCs w:val="28"/>
        </w:rPr>
        <w:t>по итога</w:t>
      </w:r>
      <w:r w:rsidR="00603A20">
        <w:rPr>
          <w:sz w:val="28"/>
          <w:szCs w:val="28"/>
        </w:rPr>
        <w:t>м проведения регионального этапа</w:t>
      </w:r>
      <w:r w:rsidR="005015AF" w:rsidRPr="000635D2">
        <w:rPr>
          <w:sz w:val="28"/>
          <w:szCs w:val="28"/>
        </w:rPr>
        <w:t>:</w:t>
      </w:r>
      <w:r w:rsidR="00E863AB">
        <w:rPr>
          <w:sz w:val="28"/>
          <w:szCs w:val="28"/>
        </w:rPr>
        <w:t xml:space="preserve"> </w:t>
      </w:r>
    </w:p>
    <w:p w14:paraId="286F9BCA" w14:textId="01E53D8C" w:rsidR="006977B8" w:rsidRPr="00B858A7" w:rsidRDefault="006977B8" w:rsidP="006977B8">
      <w:pPr>
        <w:pStyle w:val="aa"/>
        <w:spacing w:line="276" w:lineRule="auto"/>
        <w:rPr>
          <w:color w:val="auto"/>
          <w:lang w:val="ru-RU"/>
        </w:rPr>
      </w:pPr>
      <w:r w:rsidRPr="00B858A7">
        <w:rPr>
          <w:color w:val="auto"/>
          <w:lang w:val="ru-RU"/>
        </w:rPr>
        <w:t xml:space="preserve">скан-копия отчета о проведении регионального этапа </w:t>
      </w:r>
      <w:r w:rsidR="008A5C45">
        <w:rPr>
          <w:color w:val="auto"/>
          <w:lang w:val="ru-RU"/>
        </w:rPr>
        <w:t>Конкурса</w:t>
      </w:r>
      <w:r w:rsidR="00633C7C">
        <w:rPr>
          <w:color w:val="auto"/>
          <w:lang w:val="ru-RU"/>
        </w:rPr>
        <w:br/>
      </w:r>
      <w:r w:rsidRPr="00B858A7">
        <w:rPr>
          <w:color w:val="auto"/>
          <w:lang w:val="ru-RU"/>
        </w:rPr>
        <w:t xml:space="preserve">(в форматах </w:t>
      </w:r>
      <w:r w:rsidRPr="00B858A7">
        <w:rPr>
          <w:color w:val="auto"/>
        </w:rPr>
        <w:t>pdf</w:t>
      </w:r>
      <w:r w:rsidRPr="00B858A7">
        <w:rPr>
          <w:color w:val="auto"/>
          <w:lang w:val="ru-RU"/>
        </w:rPr>
        <w:t xml:space="preserve"> или </w:t>
      </w:r>
      <w:r w:rsidRPr="00B858A7">
        <w:rPr>
          <w:color w:val="auto"/>
        </w:rPr>
        <w:t>jpg</w:t>
      </w:r>
      <w:r w:rsidRPr="00B858A7">
        <w:rPr>
          <w:color w:val="auto"/>
          <w:lang w:val="ru-RU"/>
        </w:rPr>
        <w:t xml:space="preserve">) </w:t>
      </w:r>
      <w:r w:rsidR="00B875B5">
        <w:rPr>
          <w:bCs/>
          <w:lang w:val="ru-RU"/>
        </w:rPr>
        <w:t>согласно приложению № 1</w:t>
      </w:r>
      <w:r w:rsidRPr="00B858A7">
        <w:rPr>
          <w:bCs/>
          <w:lang w:val="ru-RU"/>
        </w:rPr>
        <w:t xml:space="preserve"> к настоящему Положению</w:t>
      </w:r>
      <w:r w:rsidRPr="00B858A7">
        <w:rPr>
          <w:color w:val="auto"/>
          <w:lang w:val="ru-RU"/>
        </w:rPr>
        <w:t>;</w:t>
      </w:r>
    </w:p>
    <w:p w14:paraId="5CB865E7" w14:textId="77777777" w:rsidR="006977B8" w:rsidRPr="00B858A7" w:rsidRDefault="006977B8" w:rsidP="006977B8">
      <w:pPr>
        <w:pStyle w:val="aa"/>
        <w:spacing w:line="276" w:lineRule="auto"/>
        <w:rPr>
          <w:color w:val="auto"/>
          <w:lang w:val="ru-RU"/>
        </w:rPr>
      </w:pPr>
      <w:r w:rsidRPr="00B858A7">
        <w:rPr>
          <w:color w:val="auto"/>
          <w:lang w:val="ru-RU"/>
        </w:rPr>
        <w:t xml:space="preserve">скан-копия заявки на участие в заочном этапе </w:t>
      </w:r>
      <w:r w:rsidR="008A5C45">
        <w:rPr>
          <w:color w:val="auto"/>
          <w:lang w:val="ru-RU"/>
        </w:rPr>
        <w:t>Конкурса</w:t>
      </w:r>
      <w:r w:rsidRPr="00B858A7">
        <w:rPr>
          <w:color w:val="auto"/>
          <w:lang w:val="ru-RU"/>
        </w:rPr>
        <w:t xml:space="preserve"> (в форматах </w:t>
      </w:r>
      <w:r w:rsidRPr="00B858A7">
        <w:rPr>
          <w:color w:val="auto"/>
        </w:rPr>
        <w:t>pdf</w:t>
      </w:r>
      <w:r w:rsidRPr="00B858A7">
        <w:rPr>
          <w:color w:val="auto"/>
          <w:lang w:val="ru-RU"/>
        </w:rPr>
        <w:t xml:space="preserve"> или </w:t>
      </w:r>
      <w:r w:rsidRPr="00B858A7">
        <w:rPr>
          <w:color w:val="auto"/>
        </w:rPr>
        <w:t>jpg</w:t>
      </w:r>
      <w:r w:rsidRPr="00B858A7">
        <w:rPr>
          <w:color w:val="auto"/>
          <w:lang w:val="ru-RU"/>
        </w:rPr>
        <w:t xml:space="preserve">) </w:t>
      </w:r>
      <w:r w:rsidR="00B875B5">
        <w:rPr>
          <w:bCs/>
          <w:lang w:val="ru-RU"/>
        </w:rPr>
        <w:t>согласно приложению № 2</w:t>
      </w:r>
      <w:r w:rsidRPr="00B858A7">
        <w:rPr>
          <w:bCs/>
          <w:lang w:val="ru-RU"/>
        </w:rPr>
        <w:t xml:space="preserve"> к настоящему Положению</w:t>
      </w:r>
      <w:r w:rsidRPr="00B858A7">
        <w:rPr>
          <w:color w:val="auto"/>
          <w:lang w:val="ru-RU"/>
        </w:rPr>
        <w:t>;</w:t>
      </w:r>
    </w:p>
    <w:p w14:paraId="292A40BC" w14:textId="2412DB16" w:rsidR="006977B8" w:rsidRPr="00B858A7" w:rsidRDefault="006977B8" w:rsidP="006977B8">
      <w:pPr>
        <w:pStyle w:val="aa"/>
        <w:spacing w:line="276" w:lineRule="auto"/>
        <w:rPr>
          <w:rFonts w:cs="Times New Roman"/>
          <w:bCs/>
          <w:color w:val="auto"/>
          <w:lang w:val="ru-RU"/>
        </w:rPr>
      </w:pPr>
      <w:r w:rsidRPr="00B858A7">
        <w:rPr>
          <w:rFonts w:cs="Times New Roman"/>
          <w:bCs/>
          <w:color w:val="auto"/>
          <w:lang w:val="ru-RU"/>
        </w:rPr>
        <w:t xml:space="preserve">таблица, содержащая данные всех участников регионального этапа </w:t>
      </w:r>
      <w:r w:rsidR="008A5C45">
        <w:rPr>
          <w:rFonts w:cs="Times New Roman"/>
          <w:bCs/>
          <w:color w:val="auto"/>
          <w:lang w:val="ru-RU"/>
        </w:rPr>
        <w:t>Конкурса</w:t>
      </w:r>
      <w:r w:rsidRPr="00B858A7">
        <w:rPr>
          <w:rFonts w:cs="Times New Roman"/>
          <w:bCs/>
          <w:color w:val="auto"/>
          <w:lang w:val="ru-RU"/>
        </w:rPr>
        <w:t xml:space="preserve"> (в формате </w:t>
      </w:r>
      <w:r w:rsidRPr="00B858A7">
        <w:rPr>
          <w:rFonts w:cs="Times New Roman"/>
          <w:bCs/>
          <w:color w:val="auto"/>
        </w:rPr>
        <w:t>xls</w:t>
      </w:r>
      <w:r w:rsidRPr="00B858A7">
        <w:rPr>
          <w:rFonts w:cs="Times New Roman"/>
          <w:bCs/>
          <w:color w:val="auto"/>
          <w:lang w:val="ru-RU"/>
        </w:rPr>
        <w:t>);</w:t>
      </w:r>
    </w:p>
    <w:p w14:paraId="550242C3" w14:textId="2DDB1694" w:rsidR="006977B8" w:rsidRPr="00B858A7" w:rsidRDefault="006977B8" w:rsidP="006977B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скан-копии справок с мест учебы участников</w:t>
      </w:r>
      <w:r w:rsidR="00743CDE">
        <w:rPr>
          <w:sz w:val="28"/>
          <w:szCs w:val="28"/>
        </w:rPr>
        <w:t xml:space="preserve"> заочного этапа</w:t>
      </w:r>
      <w:r w:rsidRPr="00B858A7">
        <w:rPr>
          <w:sz w:val="28"/>
          <w:szCs w:val="28"/>
        </w:rPr>
        <w:t xml:space="preserve"> (в форматах pdf или jpg);</w:t>
      </w:r>
    </w:p>
    <w:p w14:paraId="52C82435" w14:textId="2021664B" w:rsidR="006977B8" w:rsidRDefault="006977B8" w:rsidP="006977B8">
      <w:pPr>
        <w:pStyle w:val="aa"/>
        <w:spacing w:line="276" w:lineRule="auto"/>
        <w:rPr>
          <w:bCs/>
          <w:lang w:val="ru-RU"/>
        </w:rPr>
      </w:pPr>
      <w:r w:rsidRPr="00B858A7">
        <w:rPr>
          <w:rFonts w:cs="Times New Roman"/>
          <w:bCs/>
          <w:color w:val="auto"/>
          <w:lang w:val="ru-RU"/>
        </w:rPr>
        <w:t>видеоролики и документы, подт</w:t>
      </w:r>
      <w:r w:rsidR="00633C7C">
        <w:rPr>
          <w:rFonts w:cs="Times New Roman"/>
          <w:bCs/>
          <w:color w:val="auto"/>
          <w:lang w:val="ru-RU"/>
        </w:rPr>
        <w:t>верждающие достижения участника</w:t>
      </w:r>
      <w:r w:rsidR="00633C7C">
        <w:rPr>
          <w:rFonts w:cs="Times New Roman"/>
          <w:bCs/>
          <w:color w:val="auto"/>
          <w:lang w:val="ru-RU"/>
        </w:rPr>
        <w:br/>
      </w:r>
      <w:r w:rsidRPr="00B858A7">
        <w:rPr>
          <w:rFonts w:cs="Times New Roman"/>
          <w:bCs/>
          <w:color w:val="auto"/>
          <w:lang w:val="ru-RU"/>
        </w:rPr>
        <w:t>в заявленной номинации, согласн</w:t>
      </w:r>
      <w:r w:rsidR="00633C7C">
        <w:rPr>
          <w:rFonts w:cs="Times New Roman"/>
          <w:bCs/>
          <w:color w:val="auto"/>
          <w:lang w:val="ru-RU"/>
        </w:rPr>
        <w:t>о обязательным условиям участия</w:t>
      </w:r>
      <w:r w:rsidR="00633C7C">
        <w:rPr>
          <w:rFonts w:cs="Times New Roman"/>
          <w:bCs/>
          <w:color w:val="auto"/>
          <w:lang w:val="ru-RU"/>
        </w:rPr>
        <w:br/>
      </w:r>
      <w:r w:rsidRPr="00B858A7">
        <w:rPr>
          <w:rFonts w:cs="Times New Roman"/>
          <w:bCs/>
          <w:color w:val="auto"/>
          <w:lang w:val="ru-RU"/>
        </w:rPr>
        <w:t xml:space="preserve">в номинациях, </w:t>
      </w:r>
      <w:r w:rsidRPr="00B858A7">
        <w:rPr>
          <w:bCs/>
          <w:lang w:val="ru-RU"/>
        </w:rPr>
        <w:t>указанных в пункте 7.2 настоящего Положения;</w:t>
      </w:r>
    </w:p>
    <w:p w14:paraId="6321D846" w14:textId="77777777" w:rsidR="00300719" w:rsidRPr="00B858A7" w:rsidRDefault="00300719" w:rsidP="006977B8">
      <w:pPr>
        <w:pStyle w:val="aa"/>
        <w:spacing w:line="276" w:lineRule="auto"/>
        <w:rPr>
          <w:rFonts w:cs="Times New Roman"/>
          <w:bCs/>
          <w:color w:val="auto"/>
          <w:lang w:val="ru-RU"/>
        </w:rPr>
      </w:pPr>
      <w:r>
        <w:rPr>
          <w:rFonts w:cs="Times New Roman"/>
          <w:bCs/>
          <w:color w:val="auto"/>
          <w:lang w:val="ru-RU"/>
        </w:rPr>
        <w:t>личные фотографии</w:t>
      </w:r>
      <w:r w:rsidRPr="00300719">
        <w:rPr>
          <w:rFonts w:cs="Times New Roman"/>
          <w:bCs/>
          <w:color w:val="auto"/>
          <w:lang w:val="ru-RU"/>
        </w:rPr>
        <w:t xml:space="preserve"> участ</w:t>
      </w:r>
      <w:r>
        <w:rPr>
          <w:rFonts w:cs="Times New Roman"/>
          <w:bCs/>
          <w:color w:val="auto"/>
          <w:lang w:val="ru-RU"/>
        </w:rPr>
        <w:t>ников</w:t>
      </w:r>
      <w:r w:rsidRPr="00300719">
        <w:rPr>
          <w:rFonts w:cs="Times New Roman"/>
          <w:bCs/>
          <w:color w:val="auto"/>
          <w:lang w:val="ru-RU"/>
        </w:rPr>
        <w:t xml:space="preserve"> (портретная) (в формате jpg)</w:t>
      </w:r>
      <w:r>
        <w:rPr>
          <w:rFonts w:cs="Times New Roman"/>
          <w:bCs/>
          <w:color w:val="auto"/>
          <w:lang w:val="ru-RU"/>
        </w:rPr>
        <w:t>;</w:t>
      </w:r>
    </w:p>
    <w:p w14:paraId="6501CAAA" w14:textId="21E7F51C" w:rsidR="006977B8" w:rsidRDefault="006977B8" w:rsidP="006977B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скан-копии согласий</w:t>
      </w:r>
      <w:r w:rsidR="00A9485D">
        <w:rPr>
          <w:sz w:val="28"/>
          <w:szCs w:val="28"/>
        </w:rPr>
        <w:t xml:space="preserve"> участника</w:t>
      </w:r>
      <w:r w:rsidRPr="00B858A7">
        <w:rPr>
          <w:sz w:val="28"/>
          <w:szCs w:val="28"/>
        </w:rPr>
        <w:t xml:space="preserve"> на обработку </w:t>
      </w:r>
      <w:r w:rsidR="00743CDE">
        <w:rPr>
          <w:sz w:val="28"/>
          <w:szCs w:val="28"/>
        </w:rPr>
        <w:t xml:space="preserve">и распространение </w:t>
      </w:r>
      <w:r w:rsidRPr="00B858A7">
        <w:rPr>
          <w:sz w:val="28"/>
          <w:szCs w:val="28"/>
        </w:rPr>
        <w:t xml:space="preserve">персональных данных (в форматах pdf </w:t>
      </w:r>
      <w:r w:rsidR="00463F0C">
        <w:rPr>
          <w:sz w:val="28"/>
          <w:szCs w:val="28"/>
        </w:rPr>
        <w:t>или jpg) согласно приложению № 3</w:t>
      </w:r>
      <w:r w:rsidRPr="00B858A7">
        <w:rPr>
          <w:sz w:val="28"/>
          <w:szCs w:val="28"/>
        </w:rPr>
        <w:t xml:space="preserve"> к настоящему Положению.</w:t>
      </w:r>
    </w:p>
    <w:p w14:paraId="54F9AC11" w14:textId="2F4BD7C3" w:rsidR="00432287" w:rsidRDefault="00432287" w:rsidP="006977B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B1A0F">
        <w:rPr>
          <w:b/>
          <w:sz w:val="28"/>
          <w:szCs w:val="28"/>
        </w:rPr>
        <w:t>Для несовершеннолетних участников</w:t>
      </w:r>
      <w:r>
        <w:rPr>
          <w:sz w:val="28"/>
          <w:szCs w:val="28"/>
        </w:rPr>
        <w:t xml:space="preserve"> в составе региональной делегации к анкете каждого несовершеннолетнего должны быть приложены:</w:t>
      </w:r>
    </w:p>
    <w:p w14:paraId="0BA10D9D" w14:textId="67ADECDA" w:rsidR="00432287" w:rsidRDefault="00432287" w:rsidP="006977B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скан-копия страниц 2, 3, 16 и 17 паспорта одного из родителей или страница 2 и 3 паспорта иного законного представителя и (или) документа, подтверждающего статус представителя (свидетельство о рождении ребенка);</w:t>
      </w:r>
    </w:p>
    <w:p w14:paraId="437F7E5C" w14:textId="0F9A3CC7" w:rsidR="00A9485D" w:rsidRDefault="00A9485D" w:rsidP="00A948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скан-копия согласия участника</w:t>
      </w:r>
      <w:r w:rsidRPr="00B858A7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и распространение персональных данных, согласно приложению № 3 </w:t>
      </w:r>
      <w:r w:rsidRPr="00B858A7">
        <w:rPr>
          <w:sz w:val="28"/>
          <w:szCs w:val="28"/>
        </w:rPr>
        <w:t>к настоящему Положению;</w:t>
      </w:r>
    </w:p>
    <w:p w14:paraId="65D5A094" w14:textId="5DB8A55C" w:rsidR="007B1A0F" w:rsidRDefault="00CD5FA7" w:rsidP="007B1A0F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скан-копия </w:t>
      </w:r>
      <w:r w:rsidR="007B1A0F">
        <w:rPr>
          <w:sz w:val="28"/>
          <w:szCs w:val="28"/>
        </w:rPr>
        <w:t>согласия</w:t>
      </w:r>
      <w:r w:rsidR="007B1A0F" w:rsidRPr="00B858A7">
        <w:rPr>
          <w:sz w:val="28"/>
          <w:szCs w:val="28"/>
        </w:rPr>
        <w:t xml:space="preserve"> </w:t>
      </w:r>
      <w:r w:rsidR="007B1A0F">
        <w:rPr>
          <w:sz w:val="28"/>
          <w:szCs w:val="28"/>
        </w:rPr>
        <w:t>одного из родителей или иного законного представителя</w:t>
      </w:r>
      <w:r w:rsidR="007B1A0F" w:rsidRPr="00B858A7">
        <w:rPr>
          <w:sz w:val="28"/>
          <w:szCs w:val="28"/>
        </w:rPr>
        <w:t xml:space="preserve"> </w:t>
      </w:r>
      <w:r w:rsidR="007B1A0F">
        <w:rPr>
          <w:sz w:val="28"/>
          <w:szCs w:val="28"/>
        </w:rPr>
        <w:t xml:space="preserve">несовершеннолетнего </w:t>
      </w:r>
      <w:r w:rsidR="007B1A0F" w:rsidRPr="00B858A7">
        <w:rPr>
          <w:sz w:val="28"/>
          <w:szCs w:val="28"/>
        </w:rPr>
        <w:t>на обработку</w:t>
      </w:r>
      <w:r w:rsidR="007B1A0F">
        <w:rPr>
          <w:sz w:val="28"/>
          <w:szCs w:val="28"/>
        </w:rPr>
        <w:t xml:space="preserve"> и распространение</w:t>
      </w:r>
      <w:r w:rsidR="007B1A0F" w:rsidRPr="00B858A7">
        <w:rPr>
          <w:sz w:val="28"/>
          <w:szCs w:val="28"/>
        </w:rPr>
        <w:t xml:space="preserve"> персональных данных</w:t>
      </w:r>
      <w:r w:rsidR="0068106A">
        <w:rPr>
          <w:sz w:val="28"/>
          <w:szCs w:val="28"/>
        </w:rPr>
        <w:t xml:space="preserve"> </w:t>
      </w:r>
      <w:r w:rsidR="0068106A">
        <w:rPr>
          <w:sz w:val="28"/>
          <w:szCs w:val="28"/>
        </w:rPr>
        <w:t xml:space="preserve">согласно приложению № 3 </w:t>
      </w:r>
      <w:r w:rsidR="0068106A" w:rsidRPr="00B858A7">
        <w:rPr>
          <w:sz w:val="28"/>
          <w:szCs w:val="28"/>
        </w:rPr>
        <w:t>к настоящему Положению</w:t>
      </w:r>
      <w:r w:rsidR="007B1A0F">
        <w:rPr>
          <w:sz w:val="28"/>
          <w:szCs w:val="28"/>
        </w:rPr>
        <w:t>.</w:t>
      </w:r>
    </w:p>
    <w:p w14:paraId="4963F1A1" w14:textId="21BF914E" w:rsidR="00157D1E" w:rsidRPr="00B858A7" w:rsidRDefault="00157D1E" w:rsidP="006977B8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F7EF9">
        <w:rPr>
          <w:sz w:val="28"/>
          <w:szCs w:val="28"/>
        </w:rPr>
        <w:t>.</w:t>
      </w:r>
      <w:r>
        <w:rPr>
          <w:sz w:val="28"/>
          <w:szCs w:val="28"/>
        </w:rPr>
        <w:t xml:space="preserve"> При отсутствии в </w:t>
      </w:r>
      <w:r w:rsidR="00EF7EF9">
        <w:rPr>
          <w:sz w:val="28"/>
          <w:szCs w:val="28"/>
        </w:rPr>
        <w:t>субъекте Российской Федерации</w:t>
      </w:r>
      <w:r>
        <w:rPr>
          <w:sz w:val="28"/>
          <w:szCs w:val="28"/>
        </w:rPr>
        <w:t xml:space="preserve"> региональной дирекции, </w:t>
      </w:r>
      <w:r w:rsidR="003215BE">
        <w:rPr>
          <w:sz w:val="28"/>
          <w:szCs w:val="28"/>
        </w:rPr>
        <w:t>документы принимаются от направляющей стороны (</w:t>
      </w:r>
      <w:r w:rsidR="00EF7EF9" w:rsidRPr="00EF7EF9">
        <w:rPr>
          <w:sz w:val="28"/>
          <w:szCs w:val="28"/>
        </w:rPr>
        <w:t>образовательной организации, подведомственного учреждения органа власти, органа власти</w:t>
      </w:r>
      <w:r w:rsidR="00EF7EF9">
        <w:rPr>
          <w:sz w:val="28"/>
          <w:szCs w:val="28"/>
        </w:rPr>
        <w:t>,</w:t>
      </w:r>
      <w:r w:rsidR="00EF7EF9">
        <w:rPr>
          <w:color w:val="1F1F1F"/>
          <w:sz w:val="28"/>
          <w:szCs w:val="28"/>
          <w:shd w:val="clear" w:color="auto" w:fill="FFFFFF"/>
        </w:rPr>
        <w:t xml:space="preserve"> общественной организации</w:t>
      </w:r>
      <w:r w:rsidR="003215BE">
        <w:rPr>
          <w:sz w:val="28"/>
          <w:szCs w:val="28"/>
        </w:rPr>
        <w:t>).</w:t>
      </w:r>
    </w:p>
    <w:p w14:paraId="10C8D49F" w14:textId="234E6BC6" w:rsidR="00032E89" w:rsidRPr="00B858A7" w:rsidRDefault="00507B06" w:rsidP="00507B06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5.</w:t>
      </w:r>
      <w:r w:rsidR="00EF7EF9">
        <w:rPr>
          <w:sz w:val="28"/>
          <w:szCs w:val="28"/>
        </w:rPr>
        <w:t>7</w:t>
      </w:r>
      <w:r w:rsidR="006977B8" w:rsidRPr="00B858A7">
        <w:rPr>
          <w:sz w:val="28"/>
          <w:szCs w:val="28"/>
        </w:rPr>
        <w:t>.</w:t>
      </w:r>
      <w:r w:rsidR="005015AF" w:rsidRPr="00B858A7">
        <w:rPr>
          <w:sz w:val="28"/>
          <w:szCs w:val="28"/>
        </w:rPr>
        <w:t xml:space="preserve"> </w:t>
      </w:r>
      <w:r w:rsidR="00032E89" w:rsidRPr="00B858A7">
        <w:rPr>
          <w:sz w:val="28"/>
          <w:szCs w:val="28"/>
        </w:rPr>
        <w:t>По результатам заочного этапа для обеспечения участия делегации субъекта Российской Федерации</w:t>
      </w:r>
      <w:r w:rsidR="008D253C" w:rsidRPr="00B858A7">
        <w:rPr>
          <w:sz w:val="28"/>
          <w:szCs w:val="28"/>
        </w:rPr>
        <w:t xml:space="preserve"> в</w:t>
      </w:r>
      <w:r w:rsidR="00032E89" w:rsidRPr="00B858A7">
        <w:rPr>
          <w:sz w:val="28"/>
          <w:szCs w:val="28"/>
        </w:rPr>
        <w:t xml:space="preserve"> </w:t>
      </w:r>
      <w:r w:rsidR="008D253C" w:rsidRPr="00B858A7">
        <w:rPr>
          <w:sz w:val="28"/>
          <w:szCs w:val="28"/>
        </w:rPr>
        <w:t>финале</w:t>
      </w:r>
      <w:r w:rsidR="00032E89" w:rsidRPr="00B858A7">
        <w:rPr>
          <w:sz w:val="28"/>
          <w:szCs w:val="28"/>
        </w:rPr>
        <w:t xml:space="preserve"> </w:t>
      </w:r>
      <w:r w:rsidR="0011617D">
        <w:rPr>
          <w:sz w:val="28"/>
          <w:szCs w:val="28"/>
        </w:rPr>
        <w:t>Конкурса</w:t>
      </w:r>
      <w:r w:rsidR="00032E89" w:rsidRPr="00B858A7">
        <w:rPr>
          <w:sz w:val="28"/>
          <w:szCs w:val="28"/>
        </w:rPr>
        <w:t xml:space="preserve"> руководитель региональной дирекции не позднее </w:t>
      </w:r>
      <w:r w:rsidR="00F545A8">
        <w:rPr>
          <w:sz w:val="28"/>
          <w:szCs w:val="28"/>
        </w:rPr>
        <w:t>5 ноября</w:t>
      </w:r>
      <w:r w:rsidR="000635D2">
        <w:rPr>
          <w:sz w:val="28"/>
          <w:szCs w:val="28"/>
        </w:rPr>
        <w:t xml:space="preserve"> 2023</w:t>
      </w:r>
      <w:r w:rsidR="00FE57DA" w:rsidRPr="00B858A7">
        <w:rPr>
          <w:sz w:val="28"/>
          <w:szCs w:val="28"/>
        </w:rPr>
        <w:t xml:space="preserve"> </w:t>
      </w:r>
      <w:r w:rsidR="00032E89" w:rsidRPr="00B858A7">
        <w:rPr>
          <w:sz w:val="28"/>
          <w:szCs w:val="28"/>
        </w:rPr>
        <w:t xml:space="preserve">года направляет на адрес электронной почты </w:t>
      </w:r>
      <w:r w:rsidR="00532010">
        <w:rPr>
          <w:sz w:val="28"/>
          <w:szCs w:val="28"/>
        </w:rPr>
        <w:t xml:space="preserve">Оргкомитета </w:t>
      </w:r>
      <w:r w:rsidR="0011617D">
        <w:rPr>
          <w:sz w:val="28"/>
          <w:szCs w:val="28"/>
        </w:rPr>
        <w:t>Конкурса</w:t>
      </w:r>
      <w:r w:rsidR="00032E89" w:rsidRPr="00B858A7">
        <w:rPr>
          <w:sz w:val="28"/>
          <w:szCs w:val="28"/>
        </w:rPr>
        <w:t xml:space="preserve"> </w:t>
      </w:r>
      <w:hyperlink r:id="rId9" w:history="1">
        <w:r w:rsidR="00127B2B" w:rsidRPr="00B21976">
          <w:rPr>
            <w:rStyle w:val="a7"/>
            <w:sz w:val="28"/>
            <w:szCs w:val="28"/>
            <w:lang w:val="en-US"/>
          </w:rPr>
          <w:t>uchenik</w:t>
        </w:r>
        <w:r w:rsidR="00127B2B" w:rsidRPr="00B21976">
          <w:rPr>
            <w:rStyle w:val="a7"/>
            <w:sz w:val="28"/>
            <w:szCs w:val="28"/>
          </w:rPr>
          <w:t>goda@</w:t>
        </w:r>
        <w:r w:rsidR="00127B2B" w:rsidRPr="00B21976">
          <w:rPr>
            <w:rStyle w:val="a7"/>
            <w:sz w:val="28"/>
            <w:szCs w:val="28"/>
            <w:lang w:val="en-US"/>
          </w:rPr>
          <w:t>ruy</w:t>
        </w:r>
        <w:r w:rsidR="00127B2B" w:rsidRPr="00B21976">
          <w:rPr>
            <w:rStyle w:val="a7"/>
            <w:sz w:val="28"/>
            <w:szCs w:val="28"/>
          </w:rPr>
          <w:t>.ru</w:t>
        </w:r>
      </w:hyperlink>
      <w:r w:rsidR="00127B2B">
        <w:rPr>
          <w:sz w:val="28"/>
          <w:szCs w:val="28"/>
        </w:rPr>
        <w:t xml:space="preserve"> </w:t>
      </w:r>
      <w:r w:rsidR="00032E89" w:rsidRPr="00B858A7">
        <w:rPr>
          <w:sz w:val="28"/>
          <w:szCs w:val="28"/>
        </w:rPr>
        <w:t xml:space="preserve">следующие </w:t>
      </w:r>
      <w:r w:rsidR="00032E89" w:rsidRPr="00B858A7">
        <w:rPr>
          <w:sz w:val="28"/>
          <w:szCs w:val="28"/>
        </w:rPr>
        <w:lastRenderedPageBreak/>
        <w:t xml:space="preserve">документы: </w:t>
      </w:r>
    </w:p>
    <w:p w14:paraId="03918AB8" w14:textId="77777777" w:rsidR="006977B8" w:rsidRPr="00B858A7" w:rsidRDefault="006977B8" w:rsidP="006977B8">
      <w:pPr>
        <w:pStyle w:val="aa"/>
        <w:spacing w:line="276" w:lineRule="auto"/>
        <w:rPr>
          <w:rFonts w:cs="Times New Roman"/>
          <w:bCs/>
          <w:color w:val="auto"/>
          <w:lang w:val="ru-RU"/>
        </w:rPr>
      </w:pPr>
      <w:r w:rsidRPr="00B858A7">
        <w:rPr>
          <w:rFonts w:cs="Times New Roman"/>
          <w:bCs/>
          <w:color w:val="auto"/>
          <w:lang w:val="ru-RU"/>
        </w:rPr>
        <w:t xml:space="preserve">скан-копия заявки на участие </w:t>
      </w:r>
      <w:r w:rsidRPr="00B858A7">
        <w:rPr>
          <w:rFonts w:cs="Times New Roman"/>
          <w:color w:val="auto"/>
          <w:lang w:val="ru-RU"/>
        </w:rPr>
        <w:t xml:space="preserve">делегации субъекта Российской Федерации в </w:t>
      </w:r>
      <w:r w:rsidRPr="00B858A7">
        <w:rPr>
          <w:rFonts w:cs="Times New Roman"/>
          <w:bCs/>
          <w:color w:val="auto"/>
          <w:lang w:val="ru-RU"/>
        </w:rPr>
        <w:t xml:space="preserve">финале </w:t>
      </w:r>
      <w:r w:rsidR="0011617D">
        <w:rPr>
          <w:rFonts w:cs="Times New Roman"/>
          <w:bCs/>
          <w:color w:val="auto"/>
          <w:lang w:val="ru-RU"/>
        </w:rPr>
        <w:t>Конкурса</w:t>
      </w:r>
      <w:r w:rsidRPr="00B858A7">
        <w:rPr>
          <w:rFonts w:cs="Times New Roman"/>
          <w:bCs/>
          <w:color w:val="auto"/>
          <w:lang w:val="ru-RU"/>
        </w:rPr>
        <w:t xml:space="preserve"> (в форматах </w:t>
      </w:r>
      <w:r w:rsidRPr="00B858A7">
        <w:rPr>
          <w:rFonts w:cs="Times New Roman"/>
          <w:bCs/>
          <w:color w:val="auto"/>
        </w:rPr>
        <w:t>pdf</w:t>
      </w:r>
      <w:r w:rsidRPr="00B858A7">
        <w:rPr>
          <w:rFonts w:cs="Times New Roman"/>
          <w:bCs/>
          <w:color w:val="auto"/>
          <w:lang w:val="ru-RU"/>
        </w:rPr>
        <w:t xml:space="preserve"> или </w:t>
      </w:r>
      <w:r w:rsidRPr="00B858A7">
        <w:rPr>
          <w:rFonts w:cs="Times New Roman"/>
          <w:bCs/>
          <w:color w:val="auto"/>
        </w:rPr>
        <w:t>jpg</w:t>
      </w:r>
      <w:r w:rsidRPr="00B858A7">
        <w:rPr>
          <w:rFonts w:cs="Times New Roman"/>
          <w:bCs/>
          <w:color w:val="auto"/>
          <w:lang w:val="ru-RU"/>
        </w:rPr>
        <w:t xml:space="preserve">) </w:t>
      </w:r>
      <w:r w:rsidR="00463F0C">
        <w:rPr>
          <w:bCs/>
          <w:lang w:val="ru-RU"/>
        </w:rPr>
        <w:t>согласно приложению № 4</w:t>
      </w:r>
      <w:r w:rsidRPr="00B858A7">
        <w:rPr>
          <w:bCs/>
          <w:lang w:val="ru-RU"/>
        </w:rPr>
        <w:t xml:space="preserve"> к настоящему Положению</w:t>
      </w:r>
      <w:r w:rsidRPr="00B858A7">
        <w:rPr>
          <w:rFonts w:cs="Times New Roman"/>
          <w:bCs/>
          <w:color w:val="auto"/>
          <w:lang w:val="ru-RU"/>
        </w:rPr>
        <w:t>;</w:t>
      </w:r>
    </w:p>
    <w:p w14:paraId="018355BE" w14:textId="77777777" w:rsidR="006977B8" w:rsidRPr="00B858A7" w:rsidRDefault="006977B8" w:rsidP="006977B8">
      <w:pPr>
        <w:pStyle w:val="aa"/>
        <w:spacing w:line="276" w:lineRule="auto"/>
        <w:rPr>
          <w:rFonts w:cs="Times New Roman"/>
          <w:color w:val="auto"/>
          <w:lang w:val="ru-RU"/>
        </w:rPr>
      </w:pPr>
      <w:r w:rsidRPr="00B858A7">
        <w:rPr>
          <w:rFonts w:cs="Times New Roman"/>
          <w:bCs/>
          <w:color w:val="auto"/>
          <w:lang w:val="ru-RU"/>
        </w:rPr>
        <w:t xml:space="preserve">таблица, содержащая данные участников делегации на финал </w:t>
      </w:r>
      <w:r w:rsidR="0011617D">
        <w:rPr>
          <w:rFonts w:cs="Times New Roman"/>
          <w:bCs/>
          <w:color w:val="auto"/>
          <w:lang w:val="ru-RU"/>
        </w:rPr>
        <w:t>Конкурса</w:t>
      </w:r>
      <w:r w:rsidRPr="00B858A7">
        <w:rPr>
          <w:rFonts w:cs="Times New Roman"/>
          <w:bCs/>
          <w:color w:val="auto"/>
          <w:lang w:val="ru-RU"/>
        </w:rPr>
        <w:t xml:space="preserve"> (в формате </w:t>
      </w:r>
      <w:r w:rsidRPr="00B858A7">
        <w:rPr>
          <w:rFonts w:cs="Times New Roman"/>
          <w:bCs/>
          <w:color w:val="auto"/>
          <w:lang w:val="de-DE"/>
        </w:rPr>
        <w:t>xls</w:t>
      </w:r>
      <w:r w:rsidRPr="00B858A7">
        <w:rPr>
          <w:rFonts w:cs="Times New Roman"/>
          <w:bCs/>
          <w:color w:val="auto"/>
          <w:lang w:val="ru-RU"/>
        </w:rPr>
        <w:t>).</w:t>
      </w:r>
    </w:p>
    <w:p w14:paraId="267D0389" w14:textId="7755A6CD" w:rsidR="00FE57DA" w:rsidRPr="00B858A7" w:rsidRDefault="00507B06" w:rsidP="00FE57DA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5.</w:t>
      </w:r>
      <w:r w:rsidR="00EF7EF9">
        <w:rPr>
          <w:sz w:val="28"/>
          <w:szCs w:val="28"/>
        </w:rPr>
        <w:t>8</w:t>
      </w:r>
      <w:r w:rsidRPr="00B858A7">
        <w:rPr>
          <w:sz w:val="28"/>
          <w:szCs w:val="28"/>
        </w:rPr>
        <w:t>.</w:t>
      </w:r>
      <w:r w:rsidR="00A071E3" w:rsidRPr="00B858A7">
        <w:rPr>
          <w:sz w:val="28"/>
          <w:szCs w:val="28"/>
        </w:rPr>
        <w:t xml:space="preserve"> </w:t>
      </w:r>
      <w:r w:rsidR="00C452E0" w:rsidRPr="00B858A7">
        <w:rPr>
          <w:sz w:val="28"/>
          <w:szCs w:val="28"/>
        </w:rPr>
        <w:t xml:space="preserve">Все участники </w:t>
      </w:r>
      <w:r w:rsidR="008D253C" w:rsidRPr="00B858A7">
        <w:rPr>
          <w:sz w:val="28"/>
          <w:szCs w:val="28"/>
        </w:rPr>
        <w:t xml:space="preserve">финала </w:t>
      </w:r>
      <w:r w:rsidR="0012625A">
        <w:rPr>
          <w:sz w:val="28"/>
          <w:szCs w:val="28"/>
        </w:rPr>
        <w:t>Конкурса</w:t>
      </w:r>
      <w:r w:rsidR="00C452E0" w:rsidRPr="00B858A7">
        <w:rPr>
          <w:sz w:val="28"/>
          <w:szCs w:val="28"/>
        </w:rPr>
        <w:t xml:space="preserve"> </w:t>
      </w:r>
      <w:r w:rsidR="00E90491" w:rsidRPr="00B858A7">
        <w:rPr>
          <w:sz w:val="28"/>
          <w:szCs w:val="28"/>
        </w:rPr>
        <w:t xml:space="preserve">и сопровождающие </w:t>
      </w:r>
      <w:r w:rsidR="00C452E0" w:rsidRPr="00B858A7">
        <w:rPr>
          <w:sz w:val="28"/>
          <w:szCs w:val="28"/>
        </w:rPr>
        <w:t>должны иметь</w:t>
      </w:r>
      <w:r w:rsidR="00130C76" w:rsidRPr="00B858A7">
        <w:rPr>
          <w:sz w:val="28"/>
          <w:szCs w:val="28"/>
        </w:rPr>
        <w:t xml:space="preserve"> </w:t>
      </w:r>
      <w:r w:rsidR="00FE57DA" w:rsidRPr="00B858A7">
        <w:rPr>
          <w:sz w:val="28"/>
          <w:szCs w:val="28"/>
        </w:rPr>
        <w:t>при себе следующие оригиналы документов:</w:t>
      </w:r>
    </w:p>
    <w:p w14:paraId="24FD6A60" w14:textId="77777777" w:rsidR="00FE57DA" w:rsidRPr="00B858A7" w:rsidRDefault="00FE57DA" w:rsidP="00FE57DA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документ, удостоверяющий личность (паспорт гражданина РФ или иностранного гражданина); </w:t>
      </w:r>
    </w:p>
    <w:p w14:paraId="28E6AE6B" w14:textId="77777777" w:rsidR="00FE57DA" w:rsidRPr="00B858A7" w:rsidRDefault="0012625A" w:rsidP="00FE57DA">
      <w:pPr>
        <w:spacing w:line="276" w:lineRule="auto"/>
        <w:ind w:firstLine="708"/>
        <w:jc w:val="both"/>
        <w:rPr>
          <w:sz w:val="28"/>
          <w:szCs w:val="28"/>
        </w:rPr>
      </w:pPr>
      <w:r w:rsidRPr="00635078">
        <w:rPr>
          <w:sz w:val="28"/>
          <w:szCs w:val="28"/>
        </w:rPr>
        <w:t>полис</w:t>
      </w:r>
      <w:r>
        <w:rPr>
          <w:sz w:val="28"/>
          <w:szCs w:val="28"/>
        </w:rPr>
        <w:t xml:space="preserve"> обязательного медицинского страхования</w:t>
      </w:r>
      <w:r w:rsidR="00FE57DA" w:rsidRPr="00B858A7">
        <w:rPr>
          <w:sz w:val="28"/>
          <w:szCs w:val="28"/>
        </w:rPr>
        <w:t>;</w:t>
      </w:r>
    </w:p>
    <w:p w14:paraId="7A836E56" w14:textId="4DEBEFAF" w:rsidR="00FE57DA" w:rsidRDefault="000706E7" w:rsidP="00F545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согласия</w:t>
      </w:r>
      <w:r w:rsidR="00FE57DA" w:rsidRPr="00B858A7">
        <w:rPr>
          <w:sz w:val="28"/>
          <w:szCs w:val="28"/>
        </w:rPr>
        <w:t xml:space="preserve"> </w:t>
      </w:r>
      <w:r w:rsidR="00A9485D">
        <w:rPr>
          <w:sz w:val="28"/>
          <w:szCs w:val="28"/>
        </w:rPr>
        <w:t xml:space="preserve">участника </w:t>
      </w:r>
      <w:r w:rsidR="00FE57DA" w:rsidRPr="00B858A7">
        <w:rPr>
          <w:sz w:val="28"/>
          <w:szCs w:val="28"/>
        </w:rPr>
        <w:t xml:space="preserve">на обработку </w:t>
      </w:r>
      <w:r w:rsidR="00556BDE">
        <w:rPr>
          <w:sz w:val="28"/>
          <w:szCs w:val="28"/>
        </w:rPr>
        <w:t xml:space="preserve">и распространение </w:t>
      </w:r>
      <w:r w:rsidR="00743CDE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</w:t>
      </w:r>
      <w:r w:rsidR="00463F0C">
        <w:rPr>
          <w:sz w:val="28"/>
          <w:szCs w:val="28"/>
        </w:rPr>
        <w:t>согласно приложению № 3</w:t>
      </w:r>
      <w:r w:rsidR="00556BDE">
        <w:rPr>
          <w:sz w:val="28"/>
          <w:szCs w:val="28"/>
        </w:rPr>
        <w:t xml:space="preserve"> </w:t>
      </w:r>
      <w:r w:rsidR="00FE57DA" w:rsidRPr="00B858A7">
        <w:rPr>
          <w:sz w:val="28"/>
          <w:szCs w:val="28"/>
        </w:rPr>
        <w:t>к настоящему Положению;</w:t>
      </w:r>
    </w:p>
    <w:p w14:paraId="100A9A4E" w14:textId="77777777" w:rsidR="00CD5FA7" w:rsidRDefault="00CD5FA7" w:rsidP="00CD5FA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B1A0F">
        <w:rPr>
          <w:b/>
          <w:sz w:val="28"/>
          <w:szCs w:val="28"/>
        </w:rPr>
        <w:t>Для несовершеннолетних участников</w:t>
      </w:r>
      <w:r>
        <w:rPr>
          <w:sz w:val="28"/>
          <w:szCs w:val="28"/>
        </w:rPr>
        <w:t xml:space="preserve"> в составе региональной делегации к анкете каждого несовершеннолетнего должны быть приложены:</w:t>
      </w:r>
    </w:p>
    <w:p w14:paraId="01CE664D" w14:textId="570C41A0" w:rsidR="00CD5FA7" w:rsidRDefault="00CD5FA7" w:rsidP="00CD5FA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скан-копия страниц 2, 3, 16 и 17 паспорта одного из родителей или страница 2 и 3 паспорта иного законного представителя и (или) документа, подтверждающего статус представителя (свидетельство о рождении ребенка)</w:t>
      </w:r>
      <w:r w:rsidR="0068106A">
        <w:rPr>
          <w:sz w:val="28"/>
          <w:szCs w:val="28"/>
        </w:rPr>
        <w:t xml:space="preserve"> </w:t>
      </w:r>
      <w:r w:rsidR="0068106A">
        <w:rPr>
          <w:sz w:val="28"/>
          <w:szCs w:val="28"/>
        </w:rPr>
        <w:t xml:space="preserve">согласно приложению № 3 </w:t>
      </w:r>
      <w:r w:rsidR="0068106A" w:rsidRPr="00B858A7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;</w:t>
      </w:r>
    </w:p>
    <w:p w14:paraId="663741C8" w14:textId="6236BE17" w:rsidR="00CD5FA7" w:rsidRDefault="00CD5FA7" w:rsidP="00CD5FA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(с обязательным указанием контактных телефонов для экстренной связи) одного из родителей или иного законного представителя о согласии на участие несо</w:t>
      </w:r>
      <w:r w:rsidR="00AD2449">
        <w:rPr>
          <w:sz w:val="28"/>
          <w:szCs w:val="28"/>
        </w:rPr>
        <w:t>вершеннолетнего в Конкурсе в со</w:t>
      </w:r>
      <w:r>
        <w:rPr>
          <w:sz w:val="28"/>
          <w:szCs w:val="28"/>
        </w:rPr>
        <w:t>ставе указанной региональной делегации под ответственностью руководителя региональной делегации</w:t>
      </w:r>
      <w:r w:rsidR="0068106A">
        <w:rPr>
          <w:sz w:val="28"/>
          <w:szCs w:val="28"/>
        </w:rPr>
        <w:t xml:space="preserve"> </w:t>
      </w:r>
      <w:r w:rsidR="0068106A">
        <w:rPr>
          <w:sz w:val="28"/>
          <w:szCs w:val="28"/>
        </w:rPr>
        <w:t xml:space="preserve">согласно приложению № 3 </w:t>
      </w:r>
      <w:r w:rsidR="0068106A" w:rsidRPr="00B858A7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;</w:t>
      </w:r>
    </w:p>
    <w:p w14:paraId="70E37D22" w14:textId="72765051" w:rsidR="00CD5FA7" w:rsidRDefault="00CD5FA7" w:rsidP="00CD5FA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добровольно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из родителей или иного законного представителя несовершеннолетнего на медицинские вмешательства для получения первичной медико-санитарной, неотложной и скорой помощи в период пребыв</w:t>
      </w:r>
      <w:r w:rsidR="0068106A">
        <w:rPr>
          <w:sz w:val="28"/>
          <w:szCs w:val="28"/>
        </w:rPr>
        <w:t xml:space="preserve"> </w:t>
      </w:r>
      <w:r>
        <w:rPr>
          <w:sz w:val="28"/>
          <w:szCs w:val="28"/>
        </w:rPr>
        <w:t>ания на Конкурсе, включая проезд от места постоянного проживания к месту проведения конкурса и обратно</w:t>
      </w:r>
      <w:r w:rsidR="0068106A">
        <w:rPr>
          <w:sz w:val="28"/>
          <w:szCs w:val="28"/>
        </w:rPr>
        <w:t xml:space="preserve"> </w:t>
      </w:r>
      <w:r w:rsidR="0068106A">
        <w:rPr>
          <w:sz w:val="28"/>
          <w:szCs w:val="28"/>
        </w:rPr>
        <w:t xml:space="preserve">согласно приложению № 3 </w:t>
      </w:r>
      <w:r w:rsidR="0068106A" w:rsidRPr="00B858A7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;</w:t>
      </w:r>
    </w:p>
    <w:p w14:paraId="3FF41EA6" w14:textId="3C28F4B0" w:rsidR="00A9485D" w:rsidRDefault="00A9485D" w:rsidP="00A948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согласия</w:t>
      </w:r>
      <w:r w:rsidRPr="00B8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</w:t>
      </w:r>
      <w:r w:rsidRPr="00B858A7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и распространение персональных данных, согласно приложению № 3 </w:t>
      </w:r>
      <w:r w:rsidRPr="00B858A7">
        <w:rPr>
          <w:sz w:val="28"/>
          <w:szCs w:val="28"/>
        </w:rPr>
        <w:t>к настоящему Положению;</w:t>
      </w:r>
    </w:p>
    <w:p w14:paraId="41B364F1" w14:textId="6A3141AF" w:rsidR="00CD5FA7" w:rsidRDefault="00CD5FA7" w:rsidP="00CD5FA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</w:t>
      </w:r>
      <w:r w:rsidRPr="00B858A7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из родителей или иного законного представителя</w:t>
      </w:r>
      <w:r w:rsidRPr="00B8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несовершеннолетнего </w:t>
      </w:r>
      <w:r w:rsidRPr="00B858A7">
        <w:rPr>
          <w:sz w:val="28"/>
          <w:szCs w:val="28"/>
        </w:rPr>
        <w:t>на обработку</w:t>
      </w:r>
      <w:r>
        <w:rPr>
          <w:sz w:val="28"/>
          <w:szCs w:val="28"/>
        </w:rPr>
        <w:t xml:space="preserve"> и распространение</w:t>
      </w:r>
      <w:r w:rsidRPr="00B858A7">
        <w:rPr>
          <w:sz w:val="28"/>
          <w:szCs w:val="28"/>
        </w:rPr>
        <w:t xml:space="preserve"> персональных данных</w:t>
      </w:r>
      <w:r w:rsidR="0068106A" w:rsidRPr="0068106A">
        <w:rPr>
          <w:sz w:val="28"/>
          <w:szCs w:val="28"/>
        </w:rPr>
        <w:t xml:space="preserve"> </w:t>
      </w:r>
      <w:r w:rsidR="0068106A">
        <w:rPr>
          <w:sz w:val="28"/>
          <w:szCs w:val="28"/>
        </w:rPr>
        <w:t xml:space="preserve">согласно приложению № 3 </w:t>
      </w:r>
      <w:r w:rsidR="0068106A" w:rsidRPr="00B858A7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14:paraId="1F2CC913" w14:textId="6F84897E" w:rsidR="0012625A" w:rsidRPr="00B858A7" w:rsidRDefault="00EF7EF9" w:rsidP="001262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12625A">
        <w:rPr>
          <w:sz w:val="28"/>
          <w:szCs w:val="28"/>
        </w:rPr>
        <w:t>. Документы</w:t>
      </w:r>
      <w:r w:rsidR="00CE213F">
        <w:rPr>
          <w:sz w:val="28"/>
          <w:szCs w:val="28"/>
        </w:rPr>
        <w:t>,</w:t>
      </w:r>
      <w:r w:rsidR="00CE213F" w:rsidRPr="00CE213F">
        <w:rPr>
          <w:sz w:val="28"/>
          <w:szCs w:val="28"/>
        </w:rPr>
        <w:t xml:space="preserve"> </w:t>
      </w:r>
      <w:r w:rsidR="00A070B3">
        <w:rPr>
          <w:sz w:val="28"/>
          <w:szCs w:val="28"/>
        </w:rPr>
        <w:t>указанные в п. 5.5 – 5.8</w:t>
      </w:r>
      <w:r w:rsidR="00CE213F">
        <w:rPr>
          <w:sz w:val="28"/>
          <w:szCs w:val="28"/>
        </w:rPr>
        <w:t xml:space="preserve"> настоящего Положения</w:t>
      </w:r>
      <w:r w:rsidR="00633C7C">
        <w:rPr>
          <w:sz w:val="28"/>
          <w:szCs w:val="28"/>
        </w:rPr>
        <w:t>,</w:t>
      </w:r>
      <w:r w:rsidR="00633C7C">
        <w:rPr>
          <w:sz w:val="28"/>
          <w:szCs w:val="28"/>
        </w:rPr>
        <w:br/>
      </w:r>
      <w:r w:rsidR="0012625A">
        <w:rPr>
          <w:sz w:val="28"/>
          <w:szCs w:val="28"/>
        </w:rPr>
        <w:t>не соответствующие требованиям, присланные позже указанного срока или представленные не в полном объеме, к рассмотрению не принимаются.</w:t>
      </w:r>
    </w:p>
    <w:p w14:paraId="142AA876" w14:textId="6F1988D8" w:rsidR="00A071E3" w:rsidRPr="00B858A7" w:rsidRDefault="00507B06" w:rsidP="00507B06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5.</w:t>
      </w:r>
      <w:r w:rsidR="00EF7EF9">
        <w:rPr>
          <w:sz w:val="28"/>
          <w:szCs w:val="28"/>
        </w:rPr>
        <w:t>10</w:t>
      </w:r>
      <w:r w:rsidRPr="00B858A7">
        <w:rPr>
          <w:sz w:val="28"/>
          <w:szCs w:val="28"/>
        </w:rPr>
        <w:t>.</w:t>
      </w:r>
      <w:r w:rsidR="005015AF" w:rsidRPr="00B858A7">
        <w:rPr>
          <w:sz w:val="28"/>
          <w:szCs w:val="28"/>
        </w:rPr>
        <w:t xml:space="preserve"> </w:t>
      </w:r>
      <w:r w:rsidR="00A071E3" w:rsidRPr="00B858A7">
        <w:rPr>
          <w:sz w:val="28"/>
          <w:szCs w:val="28"/>
        </w:rPr>
        <w:t xml:space="preserve">Расходы </w:t>
      </w:r>
      <w:r w:rsidR="005504E0" w:rsidRPr="00B858A7">
        <w:rPr>
          <w:sz w:val="28"/>
          <w:szCs w:val="28"/>
        </w:rPr>
        <w:t>на трансфер участников</w:t>
      </w:r>
      <w:r w:rsidR="00A071E3" w:rsidRPr="00B858A7">
        <w:rPr>
          <w:sz w:val="28"/>
          <w:szCs w:val="28"/>
        </w:rPr>
        <w:t xml:space="preserve"> к месту проведения </w:t>
      </w:r>
      <w:r w:rsidR="0012625A">
        <w:rPr>
          <w:sz w:val="28"/>
          <w:szCs w:val="28"/>
        </w:rPr>
        <w:t>Конкурса</w:t>
      </w:r>
      <w:r w:rsidR="00A071E3" w:rsidRPr="00B858A7">
        <w:rPr>
          <w:sz w:val="28"/>
          <w:szCs w:val="28"/>
        </w:rPr>
        <w:t xml:space="preserve"> </w:t>
      </w:r>
      <w:r w:rsidR="00A071E3" w:rsidRPr="00B858A7">
        <w:rPr>
          <w:sz w:val="28"/>
          <w:szCs w:val="28"/>
        </w:rPr>
        <w:lastRenderedPageBreak/>
        <w:t xml:space="preserve">осуществляются за счёт направляющей организации. </w:t>
      </w:r>
    </w:p>
    <w:p w14:paraId="438D6014" w14:textId="31A409B4" w:rsidR="0012625A" w:rsidRPr="00B858A7" w:rsidRDefault="00507B06" w:rsidP="0012625A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5.</w:t>
      </w:r>
      <w:r w:rsidR="00EF7EF9">
        <w:rPr>
          <w:sz w:val="28"/>
          <w:szCs w:val="28"/>
        </w:rPr>
        <w:t>11</w:t>
      </w:r>
      <w:r w:rsidRPr="00B858A7">
        <w:rPr>
          <w:sz w:val="28"/>
          <w:szCs w:val="28"/>
        </w:rPr>
        <w:t xml:space="preserve">. </w:t>
      </w:r>
      <w:r w:rsidR="00A071E3" w:rsidRPr="00B858A7">
        <w:rPr>
          <w:sz w:val="28"/>
          <w:szCs w:val="28"/>
        </w:rPr>
        <w:t xml:space="preserve">Расходы </w:t>
      </w:r>
      <w:r w:rsidR="00A1404B" w:rsidRPr="00B858A7">
        <w:rPr>
          <w:sz w:val="28"/>
          <w:szCs w:val="28"/>
        </w:rPr>
        <w:t>на проживание, питание, раздаточную продукцию</w:t>
      </w:r>
      <w:r w:rsidR="00A071E3" w:rsidRPr="00B858A7">
        <w:rPr>
          <w:sz w:val="28"/>
          <w:szCs w:val="28"/>
        </w:rPr>
        <w:t xml:space="preserve"> </w:t>
      </w:r>
      <w:r w:rsidR="0012625A">
        <w:rPr>
          <w:sz w:val="28"/>
          <w:szCs w:val="28"/>
        </w:rPr>
        <w:t>Конкурса</w:t>
      </w:r>
      <w:r w:rsidR="00130C76" w:rsidRPr="00B858A7">
        <w:rPr>
          <w:sz w:val="28"/>
          <w:szCs w:val="28"/>
        </w:rPr>
        <w:t xml:space="preserve"> </w:t>
      </w:r>
      <w:r w:rsidR="00A071E3" w:rsidRPr="00B858A7">
        <w:rPr>
          <w:sz w:val="28"/>
          <w:szCs w:val="28"/>
        </w:rPr>
        <w:t xml:space="preserve">осуществляются за счет средств организаторов </w:t>
      </w:r>
      <w:r w:rsidR="00CE213F">
        <w:rPr>
          <w:sz w:val="28"/>
          <w:szCs w:val="28"/>
        </w:rPr>
        <w:t>Конкурса</w:t>
      </w:r>
      <w:r w:rsidR="006977B8" w:rsidRPr="00B858A7">
        <w:rPr>
          <w:sz w:val="28"/>
          <w:szCs w:val="28"/>
        </w:rPr>
        <w:t>.</w:t>
      </w:r>
    </w:p>
    <w:p w14:paraId="21ABB55C" w14:textId="1E607E74" w:rsidR="00860372" w:rsidRPr="00B858A7" w:rsidRDefault="00507B06" w:rsidP="00860372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5.1</w:t>
      </w:r>
      <w:r w:rsidR="00EF7EF9">
        <w:rPr>
          <w:sz w:val="28"/>
          <w:szCs w:val="28"/>
        </w:rPr>
        <w:t>2</w:t>
      </w:r>
      <w:r w:rsidRPr="00B858A7">
        <w:rPr>
          <w:sz w:val="28"/>
          <w:szCs w:val="28"/>
        </w:rPr>
        <w:t xml:space="preserve">. </w:t>
      </w:r>
      <w:r w:rsidR="00A071E3" w:rsidRPr="00B858A7">
        <w:rPr>
          <w:sz w:val="28"/>
          <w:szCs w:val="28"/>
        </w:rPr>
        <w:t xml:space="preserve">Информационное сопровождение </w:t>
      </w:r>
      <w:r w:rsidR="0012625A">
        <w:rPr>
          <w:sz w:val="28"/>
          <w:szCs w:val="28"/>
        </w:rPr>
        <w:t>Конкурса</w:t>
      </w:r>
      <w:r w:rsidR="00A071E3" w:rsidRPr="00B858A7">
        <w:rPr>
          <w:sz w:val="28"/>
          <w:szCs w:val="28"/>
        </w:rPr>
        <w:t xml:space="preserve">, включающее публикацию результатов и итоговых списков участников </w:t>
      </w:r>
      <w:r w:rsidR="008D253C" w:rsidRPr="00B858A7">
        <w:rPr>
          <w:sz w:val="28"/>
          <w:szCs w:val="28"/>
        </w:rPr>
        <w:t>финала</w:t>
      </w:r>
      <w:r w:rsidR="00A071E3" w:rsidRPr="00B858A7">
        <w:rPr>
          <w:sz w:val="28"/>
          <w:szCs w:val="28"/>
        </w:rPr>
        <w:t xml:space="preserve"> </w:t>
      </w:r>
      <w:r w:rsidR="00CE213F">
        <w:rPr>
          <w:sz w:val="28"/>
          <w:szCs w:val="28"/>
        </w:rPr>
        <w:t>Конкурса</w:t>
      </w:r>
      <w:r w:rsidR="00A071E3" w:rsidRPr="00B858A7">
        <w:rPr>
          <w:sz w:val="28"/>
          <w:szCs w:val="28"/>
        </w:rPr>
        <w:t>, конкурсной программы, рекомендаций по подготовке финалистов</w:t>
      </w:r>
      <w:r w:rsidR="00633C7C">
        <w:rPr>
          <w:sz w:val="28"/>
          <w:szCs w:val="28"/>
        </w:rPr>
        <w:br/>
      </w:r>
      <w:r w:rsidR="00A071E3" w:rsidRPr="00B858A7">
        <w:rPr>
          <w:sz w:val="28"/>
          <w:szCs w:val="28"/>
        </w:rPr>
        <w:t>к испытаниям и заданиям, информаци</w:t>
      </w:r>
      <w:r w:rsidR="00860372" w:rsidRPr="00B858A7">
        <w:rPr>
          <w:sz w:val="28"/>
          <w:szCs w:val="28"/>
        </w:rPr>
        <w:t>ю</w:t>
      </w:r>
      <w:r w:rsidR="00A071E3" w:rsidRPr="00B858A7">
        <w:rPr>
          <w:sz w:val="28"/>
          <w:szCs w:val="28"/>
        </w:rPr>
        <w:t xml:space="preserve"> об изменениях</w:t>
      </w:r>
      <w:r w:rsidR="00130C76" w:rsidRPr="00B858A7">
        <w:rPr>
          <w:sz w:val="28"/>
          <w:szCs w:val="28"/>
        </w:rPr>
        <w:t xml:space="preserve"> </w:t>
      </w:r>
      <w:r w:rsidR="00A071E3" w:rsidRPr="00B858A7">
        <w:rPr>
          <w:sz w:val="28"/>
          <w:szCs w:val="28"/>
        </w:rPr>
        <w:t xml:space="preserve">в проведении </w:t>
      </w:r>
      <w:r w:rsidR="00CE213F">
        <w:rPr>
          <w:sz w:val="28"/>
          <w:szCs w:val="28"/>
        </w:rPr>
        <w:t>Конкурса</w:t>
      </w:r>
      <w:r w:rsidR="00860372" w:rsidRPr="00B858A7">
        <w:rPr>
          <w:sz w:val="28"/>
          <w:szCs w:val="28"/>
        </w:rPr>
        <w:t>,</w:t>
      </w:r>
      <w:r w:rsidR="00A071E3" w:rsidRPr="00B858A7">
        <w:rPr>
          <w:sz w:val="28"/>
          <w:szCs w:val="28"/>
        </w:rPr>
        <w:t xml:space="preserve"> </w:t>
      </w:r>
      <w:r w:rsidR="00860372" w:rsidRPr="00B858A7">
        <w:rPr>
          <w:sz w:val="28"/>
          <w:szCs w:val="28"/>
        </w:rPr>
        <w:t xml:space="preserve">осуществляется </w:t>
      </w:r>
      <w:r w:rsidR="00860372" w:rsidRPr="003C1178">
        <w:rPr>
          <w:sz w:val="28"/>
          <w:szCs w:val="28"/>
        </w:rPr>
        <w:t>на сайте Общероссийской общественной организации «Российский Союз Молодежи»:</w:t>
      </w:r>
      <w:r w:rsidR="000706E7" w:rsidRPr="000706E7">
        <w:t xml:space="preserve"> </w:t>
      </w:r>
      <w:hyperlink r:id="rId10" w:history="1">
        <w:r w:rsidR="000706E7" w:rsidRPr="00B21976">
          <w:rPr>
            <w:rStyle w:val="a7"/>
            <w:sz w:val="28"/>
            <w:szCs w:val="28"/>
          </w:rPr>
          <w:t>https://ruy.ru/</w:t>
        </w:r>
      </w:hyperlink>
      <w:r w:rsidR="00860372" w:rsidRPr="003C1178">
        <w:rPr>
          <w:sz w:val="28"/>
          <w:szCs w:val="28"/>
        </w:rPr>
        <w:t xml:space="preserve">, в сообществах Общероссийской общественной организации «Российский </w:t>
      </w:r>
      <w:r w:rsidR="00860372" w:rsidRPr="00B858A7">
        <w:rPr>
          <w:sz w:val="28"/>
          <w:szCs w:val="28"/>
        </w:rPr>
        <w:t xml:space="preserve">Союз Молодежи» и </w:t>
      </w:r>
      <w:r w:rsidR="00CE213F">
        <w:rPr>
          <w:sz w:val="28"/>
          <w:szCs w:val="28"/>
        </w:rPr>
        <w:t>Конкурса</w:t>
      </w:r>
      <w:r w:rsidR="00860372" w:rsidRPr="00B858A7">
        <w:rPr>
          <w:sz w:val="28"/>
          <w:szCs w:val="28"/>
        </w:rPr>
        <w:t xml:space="preserve"> в социальной сети «ВКонтакте»</w:t>
      </w:r>
      <w:r w:rsidR="00FE57DA" w:rsidRPr="00B858A7">
        <w:rPr>
          <w:sz w:val="28"/>
          <w:szCs w:val="28"/>
        </w:rPr>
        <w:t xml:space="preserve">: </w:t>
      </w:r>
      <w:r w:rsidR="00860372" w:rsidRPr="00B858A7">
        <w:rPr>
          <w:sz w:val="28"/>
          <w:szCs w:val="28"/>
        </w:rPr>
        <w:t xml:space="preserve"> </w:t>
      </w:r>
      <w:hyperlink r:id="rId11" w:history="1">
        <w:r w:rsidR="000706E7" w:rsidRPr="00B21976">
          <w:rPr>
            <w:rStyle w:val="a7"/>
            <w:sz w:val="28"/>
            <w:szCs w:val="28"/>
          </w:rPr>
          <w:t>https://vk.com/rsmofficial</w:t>
        </w:r>
      </w:hyperlink>
      <w:r w:rsidR="000706E7">
        <w:rPr>
          <w:sz w:val="28"/>
          <w:szCs w:val="28"/>
        </w:rPr>
        <w:t xml:space="preserve">   </w:t>
      </w:r>
      <w:r w:rsidR="00633C7C">
        <w:rPr>
          <w:sz w:val="28"/>
          <w:szCs w:val="28"/>
        </w:rPr>
        <w:br/>
      </w:r>
      <w:r w:rsidR="00FE57DA" w:rsidRPr="00B858A7">
        <w:rPr>
          <w:sz w:val="28"/>
          <w:szCs w:val="28"/>
        </w:rPr>
        <w:t>и</w:t>
      </w:r>
      <w:r w:rsidR="00F261E4">
        <w:t xml:space="preserve"> </w:t>
      </w:r>
      <w:hyperlink r:id="rId12" w:history="1">
        <w:r w:rsidR="00127B2B" w:rsidRPr="00B21976">
          <w:rPr>
            <w:rStyle w:val="a7"/>
            <w:sz w:val="28"/>
          </w:rPr>
          <w:t>https://vk.com/uchenikgodaofficial</w:t>
        </w:r>
      </w:hyperlink>
      <w:r w:rsidR="000706E7">
        <w:rPr>
          <w:sz w:val="28"/>
          <w:u w:val="single"/>
        </w:rPr>
        <w:t>,</w:t>
      </w:r>
      <w:r w:rsidR="00FE57DA" w:rsidRPr="00B858A7">
        <w:rPr>
          <w:sz w:val="28"/>
          <w:szCs w:val="28"/>
        </w:rPr>
        <w:t xml:space="preserve"> и на иных</w:t>
      </w:r>
      <w:r w:rsidR="00860372" w:rsidRPr="00B858A7">
        <w:rPr>
          <w:sz w:val="28"/>
          <w:szCs w:val="28"/>
        </w:rPr>
        <w:t xml:space="preserve"> информационных ресурсах организаторов </w:t>
      </w:r>
      <w:r w:rsidR="00895C41" w:rsidRPr="00B858A7">
        <w:rPr>
          <w:sz w:val="28"/>
          <w:szCs w:val="28"/>
        </w:rPr>
        <w:t xml:space="preserve">и партнеров </w:t>
      </w:r>
      <w:r w:rsidR="00F261E4">
        <w:rPr>
          <w:sz w:val="28"/>
          <w:szCs w:val="28"/>
        </w:rPr>
        <w:t>Конкурса</w:t>
      </w:r>
      <w:r w:rsidR="00860372" w:rsidRPr="00B858A7">
        <w:rPr>
          <w:sz w:val="28"/>
          <w:szCs w:val="28"/>
        </w:rPr>
        <w:t>.</w:t>
      </w:r>
    </w:p>
    <w:p w14:paraId="535958F2" w14:textId="77777777" w:rsidR="006977B8" w:rsidRPr="00B858A7" w:rsidRDefault="006977B8" w:rsidP="00860372">
      <w:pPr>
        <w:spacing w:line="276" w:lineRule="auto"/>
        <w:ind w:firstLine="708"/>
        <w:jc w:val="both"/>
        <w:rPr>
          <w:sz w:val="28"/>
          <w:szCs w:val="28"/>
        </w:rPr>
      </w:pPr>
    </w:p>
    <w:p w14:paraId="25B6238B" w14:textId="77777777" w:rsidR="001079E8" w:rsidRPr="00B858A7" w:rsidRDefault="00B32BB1" w:rsidP="00507B06">
      <w:pPr>
        <w:pStyle w:val="aa"/>
        <w:spacing w:line="276" w:lineRule="auto"/>
        <w:ind w:firstLine="0"/>
        <w:jc w:val="center"/>
        <w:rPr>
          <w:rFonts w:cs="Times New Roman"/>
          <w:b/>
          <w:lang w:val="ru-RU"/>
        </w:rPr>
      </w:pPr>
      <w:r w:rsidRPr="00B858A7">
        <w:rPr>
          <w:b/>
          <w:lang w:val="ru-RU"/>
        </w:rPr>
        <w:t xml:space="preserve">6. Экспертный совет </w:t>
      </w:r>
      <w:r w:rsidR="00F261E4">
        <w:rPr>
          <w:b/>
          <w:lang w:val="ru-RU"/>
        </w:rPr>
        <w:t>Конкурса</w:t>
      </w:r>
    </w:p>
    <w:p w14:paraId="577E46FD" w14:textId="45CF4BF7" w:rsidR="004A3155" w:rsidRPr="00B858A7" w:rsidRDefault="004A3155" w:rsidP="00507B06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6.1.</w:t>
      </w:r>
      <w:r w:rsidR="00491891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>Для проведения оценки</w:t>
      </w:r>
      <w:r w:rsidR="00A1404B" w:rsidRPr="00B858A7">
        <w:rPr>
          <w:sz w:val="28"/>
          <w:szCs w:val="28"/>
        </w:rPr>
        <w:t xml:space="preserve"> материалов на</w:t>
      </w:r>
      <w:r w:rsidRPr="00B858A7">
        <w:rPr>
          <w:sz w:val="28"/>
          <w:szCs w:val="28"/>
        </w:rPr>
        <w:t xml:space="preserve"> </w:t>
      </w:r>
      <w:r w:rsidR="00A1404B" w:rsidRPr="00B858A7">
        <w:rPr>
          <w:sz w:val="28"/>
          <w:szCs w:val="28"/>
        </w:rPr>
        <w:t>заочном этапе</w:t>
      </w:r>
      <w:r w:rsidR="008D253C" w:rsidRPr="00B858A7">
        <w:rPr>
          <w:sz w:val="28"/>
          <w:szCs w:val="28"/>
        </w:rPr>
        <w:t xml:space="preserve"> и </w:t>
      </w:r>
      <w:r w:rsidR="00A1404B" w:rsidRPr="00B858A7">
        <w:rPr>
          <w:sz w:val="28"/>
          <w:szCs w:val="28"/>
        </w:rPr>
        <w:t xml:space="preserve">конкурсных испытаний </w:t>
      </w:r>
      <w:r w:rsidR="008D253C" w:rsidRPr="00B858A7">
        <w:rPr>
          <w:sz w:val="28"/>
          <w:szCs w:val="28"/>
        </w:rPr>
        <w:t xml:space="preserve">финала </w:t>
      </w:r>
      <w:r w:rsidR="00F261E4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</w:t>
      </w:r>
      <w:r w:rsidR="00532010">
        <w:rPr>
          <w:sz w:val="28"/>
          <w:szCs w:val="28"/>
        </w:rPr>
        <w:t xml:space="preserve">Оргкомитетом </w:t>
      </w:r>
      <w:r w:rsidR="00060C95" w:rsidRPr="00B858A7">
        <w:rPr>
          <w:sz w:val="28"/>
          <w:szCs w:val="28"/>
        </w:rPr>
        <w:t>формируется</w:t>
      </w:r>
      <w:r w:rsidR="00A071E3" w:rsidRPr="00B858A7">
        <w:rPr>
          <w:sz w:val="28"/>
          <w:szCs w:val="28"/>
        </w:rPr>
        <w:t xml:space="preserve"> </w:t>
      </w:r>
      <w:r w:rsidR="00A60D40" w:rsidRPr="00B858A7">
        <w:rPr>
          <w:sz w:val="28"/>
          <w:szCs w:val="28"/>
        </w:rPr>
        <w:t>э</w:t>
      </w:r>
      <w:r w:rsidRPr="00B858A7">
        <w:rPr>
          <w:sz w:val="28"/>
          <w:szCs w:val="28"/>
        </w:rPr>
        <w:t xml:space="preserve">кспертный совет </w:t>
      </w:r>
      <w:r w:rsidR="00F261E4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.</w:t>
      </w:r>
      <w:r w:rsidR="00A1404B" w:rsidRPr="00B858A7">
        <w:rPr>
          <w:sz w:val="28"/>
          <w:szCs w:val="28"/>
        </w:rPr>
        <w:t xml:space="preserve"> </w:t>
      </w:r>
    </w:p>
    <w:p w14:paraId="22763A4B" w14:textId="1ED4A4A2" w:rsidR="004A3155" w:rsidRPr="00B858A7" w:rsidRDefault="004A3155" w:rsidP="00507B06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color w:val="000000" w:themeColor="text1"/>
          <w:sz w:val="28"/>
          <w:szCs w:val="28"/>
        </w:rPr>
        <w:t>6.2.</w:t>
      </w:r>
      <w:r w:rsidRPr="00B858A7">
        <w:rPr>
          <w:sz w:val="28"/>
          <w:szCs w:val="28"/>
        </w:rPr>
        <w:t xml:space="preserve"> Экспертный совет </w:t>
      </w:r>
      <w:r w:rsidR="00F261E4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формируется </w:t>
      </w:r>
      <w:r w:rsidR="00532010">
        <w:rPr>
          <w:sz w:val="28"/>
          <w:szCs w:val="28"/>
        </w:rPr>
        <w:t>Оргкомитетом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 xml:space="preserve">из числа представителей органов власти, научных </w:t>
      </w:r>
      <w:r w:rsidR="004B05AF" w:rsidRPr="00B858A7">
        <w:rPr>
          <w:sz w:val="28"/>
          <w:szCs w:val="28"/>
        </w:rPr>
        <w:t xml:space="preserve">и спортивных </w:t>
      </w:r>
      <w:r w:rsidRPr="00B858A7">
        <w:rPr>
          <w:sz w:val="28"/>
          <w:szCs w:val="28"/>
        </w:rPr>
        <w:t>организаций, творческих союзов и центров, общественных объединений, имеющих опыт организации работы с</w:t>
      </w:r>
      <w:r w:rsidR="00140527">
        <w:rPr>
          <w:sz w:val="28"/>
          <w:szCs w:val="28"/>
        </w:rPr>
        <w:t xml:space="preserve"> уч</w:t>
      </w:r>
      <w:r w:rsidR="00C538B1">
        <w:rPr>
          <w:sz w:val="28"/>
          <w:szCs w:val="28"/>
        </w:rPr>
        <w:t>ащейся</w:t>
      </w:r>
      <w:r w:rsidR="0014052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>молодежью и общественное признание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>в профессиональной сфере деятельности.</w:t>
      </w:r>
      <w:r w:rsidR="00A1404B" w:rsidRPr="00B858A7">
        <w:rPr>
          <w:sz w:val="28"/>
          <w:szCs w:val="28"/>
        </w:rPr>
        <w:t xml:space="preserve"> </w:t>
      </w:r>
    </w:p>
    <w:p w14:paraId="2CA715AE" w14:textId="77777777" w:rsidR="004A3155" w:rsidRPr="00B858A7" w:rsidRDefault="004A3155" w:rsidP="00507B06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6.3. </w:t>
      </w:r>
      <w:r w:rsidR="004032E1">
        <w:rPr>
          <w:sz w:val="28"/>
          <w:szCs w:val="28"/>
        </w:rPr>
        <w:t>В</w:t>
      </w:r>
      <w:r w:rsidR="00A60D40" w:rsidRPr="00B858A7">
        <w:rPr>
          <w:sz w:val="28"/>
          <w:szCs w:val="28"/>
        </w:rPr>
        <w:t xml:space="preserve"> состав э</w:t>
      </w:r>
      <w:r w:rsidRPr="00B858A7">
        <w:rPr>
          <w:sz w:val="28"/>
          <w:szCs w:val="28"/>
        </w:rPr>
        <w:t xml:space="preserve">кспертного совета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могут быть включены представители экспертного сообщества партнеров </w:t>
      </w:r>
      <w:r w:rsidR="00140527">
        <w:rPr>
          <w:sz w:val="28"/>
          <w:szCs w:val="28"/>
        </w:rPr>
        <w:t>Конкурса</w:t>
      </w:r>
      <w:r w:rsidR="00130C76" w:rsidRPr="00B858A7">
        <w:rPr>
          <w:sz w:val="28"/>
          <w:szCs w:val="28"/>
        </w:rPr>
        <w:t xml:space="preserve"> </w:t>
      </w:r>
      <w:r w:rsidR="00507B06" w:rsidRPr="00B858A7">
        <w:rPr>
          <w:sz w:val="28"/>
          <w:szCs w:val="28"/>
        </w:rPr>
        <w:t>(по</w:t>
      </w:r>
      <w:r w:rsidRPr="00B858A7">
        <w:rPr>
          <w:sz w:val="28"/>
          <w:szCs w:val="28"/>
        </w:rPr>
        <w:t xml:space="preserve"> согласованию с ними).</w:t>
      </w:r>
    </w:p>
    <w:p w14:paraId="20F78429" w14:textId="77777777" w:rsidR="00A1404B" w:rsidRPr="00B858A7" w:rsidRDefault="00A1404B" w:rsidP="00A1404B">
      <w:pPr>
        <w:spacing w:line="276" w:lineRule="auto"/>
        <w:ind w:firstLine="708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6.4. Экспертный совет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утверждается организаторами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.</w:t>
      </w:r>
    </w:p>
    <w:p w14:paraId="5295EB77" w14:textId="77777777" w:rsidR="004A3155" w:rsidRPr="00B858A7" w:rsidRDefault="004A315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6.</w:t>
      </w:r>
      <w:r w:rsidR="00A1404B" w:rsidRPr="00B858A7">
        <w:rPr>
          <w:sz w:val="28"/>
          <w:szCs w:val="28"/>
        </w:rPr>
        <w:t>5</w:t>
      </w:r>
      <w:r w:rsidRPr="00B858A7">
        <w:rPr>
          <w:sz w:val="28"/>
          <w:szCs w:val="28"/>
        </w:rPr>
        <w:t>.</w:t>
      </w:r>
      <w:r w:rsidR="002756DE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 xml:space="preserve">Экспертный совет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:</w:t>
      </w:r>
    </w:p>
    <w:p w14:paraId="5C771483" w14:textId="40041C27" w:rsidR="004A3155" w:rsidRPr="00B858A7" w:rsidRDefault="004A315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bCs/>
          <w:sz w:val="28"/>
          <w:szCs w:val="28"/>
        </w:rPr>
        <w:t xml:space="preserve">проводит </w:t>
      </w:r>
      <w:r w:rsidR="00603A20" w:rsidRPr="005B7EB6">
        <w:rPr>
          <w:bCs/>
          <w:sz w:val="28"/>
          <w:szCs w:val="28"/>
        </w:rPr>
        <w:t>дистанционную</w:t>
      </w:r>
      <w:r w:rsidR="00603A20" w:rsidRPr="00B858A7">
        <w:rPr>
          <w:bCs/>
          <w:sz w:val="28"/>
          <w:szCs w:val="28"/>
        </w:rPr>
        <w:t xml:space="preserve"> </w:t>
      </w:r>
      <w:r w:rsidRPr="00B858A7">
        <w:rPr>
          <w:bCs/>
          <w:sz w:val="28"/>
          <w:szCs w:val="28"/>
        </w:rPr>
        <w:t>оценку материалов участников, направленных на заочный этап</w:t>
      </w:r>
      <w:r w:rsidRPr="00B858A7">
        <w:rPr>
          <w:sz w:val="28"/>
          <w:szCs w:val="28"/>
        </w:rPr>
        <w:t xml:space="preserve">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, в соответствии с требованиями номинаций, указанных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>в п</w:t>
      </w:r>
      <w:r w:rsidR="006D487B" w:rsidRPr="00B858A7">
        <w:rPr>
          <w:sz w:val="28"/>
          <w:szCs w:val="28"/>
        </w:rPr>
        <w:t>ункт</w:t>
      </w:r>
      <w:r w:rsidR="00326B76">
        <w:rPr>
          <w:sz w:val="28"/>
          <w:szCs w:val="28"/>
        </w:rPr>
        <w:t>е</w:t>
      </w:r>
      <w:r w:rsidRPr="00B858A7">
        <w:rPr>
          <w:sz w:val="28"/>
          <w:szCs w:val="28"/>
        </w:rPr>
        <w:t xml:space="preserve"> 7</w:t>
      </w:r>
      <w:r w:rsidR="00D70A61" w:rsidRPr="00B858A7">
        <w:rPr>
          <w:sz w:val="28"/>
          <w:szCs w:val="28"/>
        </w:rPr>
        <w:t>.2</w:t>
      </w:r>
      <w:r w:rsidRPr="00B858A7">
        <w:rPr>
          <w:sz w:val="28"/>
          <w:szCs w:val="28"/>
        </w:rPr>
        <w:t xml:space="preserve"> настоящего Положения</w:t>
      </w:r>
      <w:r w:rsidR="00A1404B" w:rsidRPr="00B858A7">
        <w:rPr>
          <w:sz w:val="28"/>
          <w:szCs w:val="28"/>
        </w:rPr>
        <w:t xml:space="preserve"> и критериями оценивани</w:t>
      </w:r>
      <w:r w:rsidR="00432287">
        <w:rPr>
          <w:sz w:val="28"/>
          <w:szCs w:val="28"/>
        </w:rPr>
        <w:t xml:space="preserve">я, предоставленными </w:t>
      </w:r>
      <w:r w:rsidR="00A1404B" w:rsidRPr="00B858A7">
        <w:rPr>
          <w:sz w:val="28"/>
          <w:szCs w:val="28"/>
        </w:rPr>
        <w:t>на заочном этапе</w:t>
      </w:r>
      <w:r w:rsidRPr="00B858A7">
        <w:rPr>
          <w:sz w:val="28"/>
          <w:szCs w:val="28"/>
        </w:rPr>
        <w:t>;</w:t>
      </w:r>
    </w:p>
    <w:p w14:paraId="5F5ACF16" w14:textId="77777777" w:rsidR="004A3155" w:rsidRPr="00B858A7" w:rsidRDefault="004A315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проводит оценку </w:t>
      </w:r>
      <w:r w:rsidR="005504E0" w:rsidRPr="00B858A7">
        <w:rPr>
          <w:sz w:val="28"/>
          <w:szCs w:val="28"/>
        </w:rPr>
        <w:t>прохождения конку</w:t>
      </w:r>
      <w:r w:rsidR="00A1404B" w:rsidRPr="00B858A7">
        <w:rPr>
          <w:sz w:val="28"/>
          <w:szCs w:val="28"/>
        </w:rPr>
        <w:t>р</w:t>
      </w:r>
      <w:r w:rsidR="005504E0" w:rsidRPr="00B858A7">
        <w:rPr>
          <w:sz w:val="28"/>
          <w:szCs w:val="28"/>
        </w:rPr>
        <w:t>с</w:t>
      </w:r>
      <w:r w:rsidR="00A1404B" w:rsidRPr="00B858A7">
        <w:rPr>
          <w:sz w:val="28"/>
          <w:szCs w:val="28"/>
        </w:rPr>
        <w:t>ных испытаний участниками</w:t>
      </w:r>
      <w:r w:rsidRPr="00B858A7">
        <w:rPr>
          <w:sz w:val="28"/>
          <w:szCs w:val="28"/>
        </w:rPr>
        <w:t xml:space="preserve"> </w:t>
      </w:r>
      <w:r w:rsidR="008D253C" w:rsidRPr="00B858A7">
        <w:rPr>
          <w:sz w:val="28"/>
          <w:szCs w:val="28"/>
        </w:rPr>
        <w:t>финала</w:t>
      </w:r>
      <w:r w:rsidR="00140527">
        <w:rPr>
          <w:sz w:val="28"/>
          <w:szCs w:val="28"/>
        </w:rPr>
        <w:t xml:space="preserve"> Конкурса</w:t>
      </w:r>
      <w:r w:rsidRPr="00B858A7">
        <w:rPr>
          <w:sz w:val="28"/>
          <w:szCs w:val="28"/>
        </w:rPr>
        <w:t>;</w:t>
      </w:r>
    </w:p>
    <w:p w14:paraId="39C7759B" w14:textId="77777777" w:rsidR="004A3155" w:rsidRPr="00B858A7" w:rsidRDefault="004A315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определяет </w:t>
      </w:r>
      <w:r w:rsidR="00A60D40" w:rsidRPr="00B858A7">
        <w:rPr>
          <w:sz w:val="28"/>
          <w:szCs w:val="28"/>
        </w:rPr>
        <w:t>лауреатов</w:t>
      </w:r>
      <w:r w:rsidRPr="00B858A7">
        <w:rPr>
          <w:sz w:val="28"/>
          <w:szCs w:val="28"/>
        </w:rPr>
        <w:t xml:space="preserve"> </w:t>
      </w:r>
      <w:r w:rsidR="00BC4829" w:rsidRPr="00B858A7">
        <w:rPr>
          <w:sz w:val="28"/>
          <w:szCs w:val="28"/>
        </w:rPr>
        <w:t xml:space="preserve">и победителей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.</w:t>
      </w:r>
    </w:p>
    <w:p w14:paraId="33F78364" w14:textId="77777777" w:rsidR="004A3155" w:rsidRPr="00B858A7" w:rsidRDefault="004A315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6.</w:t>
      </w:r>
      <w:r w:rsidR="00A1404B" w:rsidRPr="00B858A7">
        <w:rPr>
          <w:sz w:val="28"/>
          <w:szCs w:val="28"/>
        </w:rPr>
        <w:t>6</w:t>
      </w:r>
      <w:r w:rsidRPr="00B858A7">
        <w:rPr>
          <w:sz w:val="28"/>
          <w:szCs w:val="28"/>
        </w:rPr>
        <w:t xml:space="preserve">. Экспертный совет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имеет право: </w:t>
      </w:r>
    </w:p>
    <w:p w14:paraId="39786321" w14:textId="77777777" w:rsidR="004A3155" w:rsidRPr="00B858A7" w:rsidRDefault="004A315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проводить образовательные лекции, мастер-классы и творческие встречи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 xml:space="preserve">с участниками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;</w:t>
      </w:r>
    </w:p>
    <w:p w14:paraId="5A7FAD9F" w14:textId="77777777" w:rsidR="00A60D40" w:rsidRPr="00B858A7" w:rsidRDefault="004A315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давать </w:t>
      </w:r>
      <w:r w:rsidR="00B875B5">
        <w:rPr>
          <w:sz w:val="28"/>
          <w:szCs w:val="28"/>
        </w:rPr>
        <w:t>обратную связь</w:t>
      </w:r>
      <w:r w:rsidRPr="00B858A7">
        <w:rPr>
          <w:sz w:val="28"/>
          <w:szCs w:val="28"/>
        </w:rPr>
        <w:t xml:space="preserve"> участникам </w:t>
      </w:r>
      <w:r w:rsidR="00140527">
        <w:rPr>
          <w:sz w:val="28"/>
          <w:szCs w:val="28"/>
        </w:rPr>
        <w:t>Конкурса</w:t>
      </w:r>
      <w:r w:rsidR="00A60D40" w:rsidRPr="00B858A7">
        <w:rPr>
          <w:sz w:val="28"/>
          <w:szCs w:val="28"/>
        </w:rPr>
        <w:t>;</w:t>
      </w:r>
    </w:p>
    <w:p w14:paraId="6F349549" w14:textId="77777777" w:rsidR="004A3155" w:rsidRPr="00B858A7" w:rsidRDefault="00A60D40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lastRenderedPageBreak/>
        <w:t xml:space="preserve">присуждать специальные призы участникам </w:t>
      </w:r>
      <w:r w:rsidR="00140527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, не являющимся лауреатами, не более одного в номинации</w:t>
      </w:r>
      <w:r w:rsidR="004A3155" w:rsidRPr="00B858A7">
        <w:rPr>
          <w:sz w:val="28"/>
          <w:szCs w:val="28"/>
        </w:rPr>
        <w:t>.</w:t>
      </w:r>
    </w:p>
    <w:p w14:paraId="4F4FFA45" w14:textId="77777777" w:rsidR="006D487B" w:rsidRPr="00B858A7" w:rsidRDefault="006D487B" w:rsidP="00507B06">
      <w:pPr>
        <w:spacing w:line="276" w:lineRule="auto"/>
        <w:ind w:firstLine="709"/>
        <w:jc w:val="both"/>
        <w:rPr>
          <w:sz w:val="28"/>
          <w:szCs w:val="28"/>
        </w:rPr>
      </w:pPr>
    </w:p>
    <w:p w14:paraId="4A410082" w14:textId="77777777" w:rsidR="00766B74" w:rsidRPr="00B858A7" w:rsidRDefault="00DA061C" w:rsidP="006D487B">
      <w:pPr>
        <w:spacing w:line="276" w:lineRule="auto"/>
        <w:jc w:val="center"/>
        <w:rPr>
          <w:b/>
          <w:sz w:val="28"/>
          <w:szCs w:val="28"/>
        </w:rPr>
      </w:pPr>
      <w:r w:rsidRPr="00B858A7">
        <w:rPr>
          <w:b/>
          <w:sz w:val="28"/>
          <w:szCs w:val="28"/>
        </w:rPr>
        <w:t>7</w:t>
      </w:r>
      <w:r w:rsidR="00766B74" w:rsidRPr="00B858A7">
        <w:rPr>
          <w:b/>
          <w:sz w:val="28"/>
          <w:szCs w:val="28"/>
        </w:rPr>
        <w:t xml:space="preserve">. Регламент конкурсной программы </w:t>
      </w:r>
      <w:r w:rsidR="00A1404B" w:rsidRPr="00B858A7">
        <w:rPr>
          <w:b/>
          <w:sz w:val="28"/>
          <w:szCs w:val="28"/>
        </w:rPr>
        <w:t xml:space="preserve">финала </w:t>
      </w:r>
      <w:r w:rsidR="00140527">
        <w:rPr>
          <w:b/>
          <w:sz w:val="28"/>
          <w:szCs w:val="28"/>
        </w:rPr>
        <w:t>Конкурса</w:t>
      </w:r>
    </w:p>
    <w:p w14:paraId="3ABD5418" w14:textId="77777777" w:rsidR="00F40575" w:rsidRPr="00B858A7" w:rsidRDefault="00766B74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7.1. </w:t>
      </w:r>
      <w:r w:rsidR="00F0229C" w:rsidRPr="00B858A7">
        <w:rPr>
          <w:sz w:val="28"/>
          <w:szCs w:val="28"/>
        </w:rPr>
        <w:t>П</w:t>
      </w:r>
      <w:r w:rsidR="00F40575" w:rsidRPr="00B858A7">
        <w:rPr>
          <w:sz w:val="28"/>
          <w:szCs w:val="28"/>
        </w:rPr>
        <w:t xml:space="preserve">рограмма </w:t>
      </w:r>
      <w:r w:rsidR="00A1404B" w:rsidRPr="00B858A7">
        <w:rPr>
          <w:sz w:val="28"/>
          <w:szCs w:val="28"/>
        </w:rPr>
        <w:t xml:space="preserve">финала </w:t>
      </w:r>
      <w:r w:rsidR="00140527">
        <w:rPr>
          <w:sz w:val="28"/>
          <w:szCs w:val="28"/>
        </w:rPr>
        <w:t>Конкурса</w:t>
      </w:r>
      <w:r w:rsidR="00F40575" w:rsidRPr="00B858A7">
        <w:rPr>
          <w:sz w:val="28"/>
          <w:szCs w:val="28"/>
        </w:rPr>
        <w:t xml:space="preserve"> включает следующие </w:t>
      </w:r>
      <w:r w:rsidR="00F0229C" w:rsidRPr="00B858A7">
        <w:rPr>
          <w:sz w:val="28"/>
          <w:szCs w:val="28"/>
        </w:rPr>
        <w:t>направления</w:t>
      </w:r>
      <w:r w:rsidR="00F40575" w:rsidRPr="00B858A7">
        <w:rPr>
          <w:sz w:val="28"/>
          <w:szCs w:val="28"/>
        </w:rPr>
        <w:t>:</w:t>
      </w:r>
    </w:p>
    <w:p w14:paraId="0C4FE088" w14:textId="77777777" w:rsidR="002760D4" w:rsidRPr="00B858A7" w:rsidRDefault="00F0229C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конкурсная программа</w:t>
      </w:r>
      <w:r w:rsidR="006D487B" w:rsidRPr="00B858A7">
        <w:rPr>
          <w:sz w:val="28"/>
          <w:szCs w:val="28"/>
        </w:rPr>
        <w:t>;</w:t>
      </w:r>
    </w:p>
    <w:p w14:paraId="6F6583A4" w14:textId="77777777" w:rsidR="002760D4" w:rsidRPr="00B858A7" w:rsidRDefault="00491891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образовательно-деловая программа</w:t>
      </w:r>
      <w:r w:rsidR="002760D4" w:rsidRPr="00B858A7">
        <w:rPr>
          <w:sz w:val="28"/>
          <w:szCs w:val="28"/>
        </w:rPr>
        <w:t xml:space="preserve">; </w:t>
      </w:r>
    </w:p>
    <w:p w14:paraId="24781A4C" w14:textId="77777777" w:rsidR="00F0229C" w:rsidRPr="00B858A7" w:rsidRDefault="00F0229C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культурно-развлекательная программа.</w:t>
      </w:r>
    </w:p>
    <w:p w14:paraId="2E95A8DB" w14:textId="77777777" w:rsidR="00DA061C" w:rsidRPr="00B858A7" w:rsidRDefault="00766B74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7.2. </w:t>
      </w:r>
      <w:r w:rsidR="00DA061C" w:rsidRPr="00B858A7">
        <w:rPr>
          <w:sz w:val="28"/>
          <w:szCs w:val="28"/>
        </w:rPr>
        <w:t xml:space="preserve">Номинации </w:t>
      </w:r>
      <w:r w:rsidR="00140527">
        <w:rPr>
          <w:sz w:val="28"/>
          <w:szCs w:val="28"/>
        </w:rPr>
        <w:t>Конкурса:</w:t>
      </w:r>
      <w:r w:rsidR="00DA061C" w:rsidRPr="00B858A7">
        <w:rPr>
          <w:sz w:val="28"/>
          <w:szCs w:val="28"/>
        </w:rPr>
        <w:t xml:space="preserve"> </w:t>
      </w:r>
    </w:p>
    <w:p w14:paraId="3E7BABD5" w14:textId="5DF43DC5" w:rsidR="00171F44" w:rsidRPr="00B858A7" w:rsidRDefault="008F160F" w:rsidP="00507B0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858A7">
        <w:rPr>
          <w:bCs/>
          <w:sz w:val="28"/>
          <w:szCs w:val="28"/>
        </w:rPr>
        <w:t xml:space="preserve">Номинация </w:t>
      </w:r>
      <w:r w:rsidR="00376624" w:rsidRPr="00B858A7">
        <w:rPr>
          <w:bCs/>
          <w:sz w:val="28"/>
          <w:szCs w:val="28"/>
        </w:rPr>
        <w:t>1</w:t>
      </w:r>
      <w:r w:rsidR="003E08E8" w:rsidRPr="00B858A7">
        <w:rPr>
          <w:bCs/>
          <w:sz w:val="28"/>
          <w:szCs w:val="28"/>
        </w:rPr>
        <w:t xml:space="preserve"> </w:t>
      </w:r>
      <w:r w:rsidR="00EC4B40" w:rsidRPr="00B858A7">
        <w:rPr>
          <w:sz w:val="28"/>
          <w:szCs w:val="28"/>
        </w:rPr>
        <w:t xml:space="preserve">– </w:t>
      </w:r>
      <w:r w:rsidR="00EC4B40" w:rsidRPr="00B858A7">
        <w:rPr>
          <w:b/>
          <w:bCs/>
          <w:sz w:val="28"/>
          <w:szCs w:val="28"/>
        </w:rPr>
        <w:t>«</w:t>
      </w:r>
      <w:r w:rsidR="00171F44" w:rsidRPr="00B858A7">
        <w:rPr>
          <w:b/>
          <w:bCs/>
          <w:sz w:val="28"/>
          <w:szCs w:val="28"/>
        </w:rPr>
        <w:t>Председатель совета обучающихся года»</w:t>
      </w:r>
      <w:r w:rsidR="00171F44" w:rsidRPr="00B858A7">
        <w:rPr>
          <w:bCs/>
          <w:sz w:val="28"/>
          <w:szCs w:val="28"/>
        </w:rPr>
        <w:t xml:space="preserve"> – оцениваются руководители </w:t>
      </w:r>
      <w:r w:rsidR="00CE1914" w:rsidRPr="00B858A7">
        <w:rPr>
          <w:bCs/>
          <w:sz w:val="28"/>
          <w:szCs w:val="28"/>
        </w:rPr>
        <w:t xml:space="preserve">советов обучающихся </w:t>
      </w:r>
      <w:r w:rsidR="00140527">
        <w:rPr>
          <w:bCs/>
          <w:sz w:val="28"/>
          <w:szCs w:val="28"/>
        </w:rPr>
        <w:t>обще</w:t>
      </w:r>
      <w:r w:rsidR="00B926D8">
        <w:rPr>
          <w:bCs/>
          <w:sz w:val="28"/>
          <w:szCs w:val="28"/>
        </w:rPr>
        <w:t>образовательных организаций</w:t>
      </w:r>
      <w:r w:rsidR="00CE1914" w:rsidRPr="00B858A7">
        <w:rPr>
          <w:bCs/>
          <w:sz w:val="28"/>
          <w:szCs w:val="28"/>
        </w:rPr>
        <w:t xml:space="preserve">, </w:t>
      </w:r>
      <w:r w:rsidR="00171F44" w:rsidRPr="00B858A7">
        <w:rPr>
          <w:color w:val="000000"/>
          <w:sz w:val="28"/>
          <w:szCs w:val="28"/>
        </w:rPr>
        <w:t xml:space="preserve">активно проявившие себя в </w:t>
      </w:r>
      <w:r w:rsidR="00140527">
        <w:rPr>
          <w:color w:val="000000"/>
          <w:sz w:val="28"/>
          <w:szCs w:val="28"/>
        </w:rPr>
        <w:t>школьной</w:t>
      </w:r>
      <w:r w:rsidR="00171F44" w:rsidRPr="00B858A7">
        <w:rPr>
          <w:color w:val="000000"/>
          <w:sz w:val="28"/>
          <w:szCs w:val="28"/>
        </w:rPr>
        <w:t xml:space="preserve"> жизни, наиболее эффективно работающие</w:t>
      </w:r>
      <w:r w:rsidR="00130C76" w:rsidRPr="00B858A7">
        <w:rPr>
          <w:color w:val="000000"/>
          <w:sz w:val="28"/>
          <w:szCs w:val="28"/>
        </w:rPr>
        <w:t xml:space="preserve"> </w:t>
      </w:r>
      <w:r w:rsidR="00171F44" w:rsidRPr="00B858A7">
        <w:rPr>
          <w:color w:val="000000"/>
          <w:sz w:val="28"/>
          <w:szCs w:val="28"/>
        </w:rPr>
        <w:t xml:space="preserve">в сфере молодежной политики и </w:t>
      </w:r>
      <w:r w:rsidR="00140527">
        <w:rPr>
          <w:color w:val="000000"/>
          <w:sz w:val="28"/>
          <w:szCs w:val="28"/>
        </w:rPr>
        <w:t>ученического</w:t>
      </w:r>
      <w:r w:rsidR="00171F44" w:rsidRPr="00B858A7">
        <w:rPr>
          <w:color w:val="000000"/>
          <w:sz w:val="28"/>
          <w:szCs w:val="28"/>
        </w:rPr>
        <w:t xml:space="preserve"> самоуправления, внесшие значимый вклад в формирование и развитие активной социальной и гражданской позиции молодежи. </w:t>
      </w:r>
    </w:p>
    <w:p w14:paraId="297BCECA" w14:textId="77777777" w:rsidR="00171F44" w:rsidRPr="00B858A7" w:rsidRDefault="00171F44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Обязательные условия участия в номинации: </w:t>
      </w:r>
    </w:p>
    <w:p w14:paraId="0AB5C81E" w14:textId="164CAB00" w:rsidR="00CE1914" w:rsidRPr="00B858A7" w:rsidRDefault="00CE191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видеоролик, описывающий деятельность и достижения</w:t>
      </w:r>
      <w:r w:rsidR="00B926D8">
        <w:rPr>
          <w:bCs/>
          <w:sz w:val="28"/>
          <w:szCs w:val="28"/>
        </w:rPr>
        <w:t xml:space="preserve"> в заявленной номинации,</w:t>
      </w:r>
      <w:r w:rsidRPr="00B858A7">
        <w:rPr>
          <w:bCs/>
          <w:sz w:val="28"/>
          <w:szCs w:val="28"/>
        </w:rPr>
        <w:t xml:space="preserve"> не менее</w:t>
      </w:r>
      <w:r w:rsidR="00130C76" w:rsidRPr="00B858A7">
        <w:rPr>
          <w:bCs/>
          <w:sz w:val="28"/>
          <w:szCs w:val="28"/>
        </w:rPr>
        <w:t xml:space="preserve"> </w:t>
      </w:r>
      <w:r w:rsidRPr="00B858A7">
        <w:rPr>
          <w:bCs/>
          <w:sz w:val="28"/>
          <w:szCs w:val="28"/>
        </w:rPr>
        <w:t>чем за 1 и не более чем за 2 года (не более 1,5 минуты);</w:t>
      </w:r>
    </w:p>
    <w:p w14:paraId="7ACAD6B3" w14:textId="2AF4AFFB" w:rsidR="00CE1914" w:rsidRPr="00B858A7" w:rsidRDefault="00CE191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наличие документов, подтверждающих основные достижения</w:t>
      </w:r>
      <w:r w:rsidR="00633C7C">
        <w:rPr>
          <w:bCs/>
          <w:sz w:val="28"/>
          <w:szCs w:val="28"/>
        </w:rPr>
        <w:br/>
      </w:r>
      <w:r w:rsidR="00B926D8" w:rsidRPr="00B926D8">
        <w:rPr>
          <w:bCs/>
          <w:sz w:val="28"/>
          <w:szCs w:val="28"/>
        </w:rPr>
        <w:t xml:space="preserve">в заявленной номинации </w:t>
      </w:r>
      <w:r w:rsidRPr="00B858A7">
        <w:rPr>
          <w:bCs/>
          <w:sz w:val="28"/>
          <w:szCs w:val="28"/>
        </w:rPr>
        <w:t>за 2 последних года (не более 10 шт.);</w:t>
      </w:r>
    </w:p>
    <w:p w14:paraId="06BE5A44" w14:textId="5E4FB997" w:rsidR="00B926D8" w:rsidRDefault="00B926D8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 w:rsidR="00724B14">
        <w:rPr>
          <w:bCs/>
          <w:sz w:val="28"/>
          <w:szCs w:val="28"/>
        </w:rPr>
        <w:t>о совете</w:t>
      </w:r>
      <w:r>
        <w:rPr>
          <w:bCs/>
          <w:sz w:val="28"/>
          <w:szCs w:val="28"/>
        </w:rPr>
        <w:t xml:space="preserve"> обучающихся;</w:t>
      </w:r>
    </w:p>
    <w:p w14:paraId="089E7C41" w14:textId="4EBA9074" w:rsidR="00B926D8" w:rsidRDefault="00B926D8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об избрании </w:t>
      </w:r>
      <w:r w:rsidR="00724B14">
        <w:rPr>
          <w:bCs/>
          <w:sz w:val="28"/>
          <w:szCs w:val="28"/>
        </w:rPr>
        <w:t>руководителя</w:t>
      </w:r>
      <w:r>
        <w:rPr>
          <w:bCs/>
          <w:sz w:val="28"/>
          <w:szCs w:val="28"/>
        </w:rPr>
        <w:t xml:space="preserve"> совета обучающихся.</w:t>
      </w:r>
    </w:p>
    <w:p w14:paraId="34789DAF" w14:textId="11E455A1" w:rsidR="00E07C7F" w:rsidRPr="00B858A7" w:rsidRDefault="00BB566C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Номинация </w:t>
      </w:r>
      <w:r w:rsidR="00376624" w:rsidRPr="00B858A7">
        <w:rPr>
          <w:sz w:val="28"/>
          <w:szCs w:val="28"/>
        </w:rPr>
        <w:t>2</w:t>
      </w:r>
      <w:r w:rsidR="00CE1914" w:rsidRPr="00B858A7">
        <w:rPr>
          <w:bCs/>
          <w:sz w:val="28"/>
          <w:szCs w:val="28"/>
        </w:rPr>
        <w:t xml:space="preserve"> – </w:t>
      </w:r>
      <w:r w:rsidRPr="00B858A7">
        <w:rPr>
          <w:b/>
          <w:sz w:val="28"/>
          <w:szCs w:val="28"/>
        </w:rPr>
        <w:t>«</w:t>
      </w:r>
      <w:r w:rsidR="00E07C7F" w:rsidRPr="00B858A7">
        <w:rPr>
          <w:b/>
          <w:bCs/>
          <w:sz w:val="28"/>
          <w:szCs w:val="28"/>
        </w:rPr>
        <w:t>Общественник года»</w:t>
      </w:r>
      <w:r w:rsidR="00E07C7F" w:rsidRPr="00B858A7">
        <w:rPr>
          <w:bCs/>
          <w:sz w:val="28"/>
          <w:szCs w:val="28"/>
        </w:rPr>
        <w:t xml:space="preserve"> – оцениваются </w:t>
      </w:r>
      <w:r w:rsidR="00E07C7F" w:rsidRPr="00B858A7">
        <w:rPr>
          <w:sz w:val="28"/>
          <w:szCs w:val="28"/>
        </w:rPr>
        <w:t xml:space="preserve">члены </w:t>
      </w:r>
      <w:r w:rsidR="00B926D8">
        <w:rPr>
          <w:sz w:val="28"/>
          <w:szCs w:val="28"/>
        </w:rPr>
        <w:t>общественных</w:t>
      </w:r>
      <w:r w:rsidR="00CE1914" w:rsidRPr="00B858A7">
        <w:rPr>
          <w:sz w:val="28"/>
          <w:szCs w:val="28"/>
        </w:rPr>
        <w:t xml:space="preserve"> объединений, </w:t>
      </w:r>
      <w:r w:rsidR="00971CFE">
        <w:rPr>
          <w:sz w:val="28"/>
          <w:szCs w:val="28"/>
        </w:rPr>
        <w:t xml:space="preserve">местных, </w:t>
      </w:r>
      <w:r w:rsidR="00E07C7F" w:rsidRPr="00B858A7">
        <w:rPr>
          <w:sz w:val="28"/>
          <w:szCs w:val="28"/>
        </w:rPr>
        <w:t xml:space="preserve">региональных и всероссийских организаций, </w:t>
      </w:r>
      <w:r w:rsidR="00CE1914" w:rsidRPr="00B858A7">
        <w:rPr>
          <w:sz w:val="28"/>
          <w:szCs w:val="28"/>
        </w:rPr>
        <w:t xml:space="preserve">являющиеся </w:t>
      </w:r>
      <w:r w:rsidR="00E07C7F" w:rsidRPr="00B858A7">
        <w:rPr>
          <w:sz w:val="28"/>
          <w:szCs w:val="28"/>
        </w:rPr>
        <w:t>организатор</w:t>
      </w:r>
      <w:r w:rsidR="00633C7C">
        <w:rPr>
          <w:sz w:val="28"/>
          <w:szCs w:val="28"/>
        </w:rPr>
        <w:t>ами общественно-значимых</w:t>
      </w:r>
      <w:r w:rsidR="00633C7C">
        <w:rPr>
          <w:sz w:val="28"/>
          <w:szCs w:val="28"/>
        </w:rPr>
        <w:br/>
      </w:r>
      <w:r w:rsidR="00CE1914" w:rsidRPr="00B858A7">
        <w:rPr>
          <w:sz w:val="28"/>
          <w:szCs w:val="28"/>
        </w:rPr>
        <w:t xml:space="preserve">и культурно-массовых </w:t>
      </w:r>
      <w:r w:rsidR="00E07C7F" w:rsidRPr="00B858A7">
        <w:rPr>
          <w:sz w:val="28"/>
          <w:szCs w:val="28"/>
        </w:rPr>
        <w:t>мероприятий</w:t>
      </w:r>
      <w:r w:rsidR="00130C76" w:rsidRPr="00B858A7">
        <w:rPr>
          <w:sz w:val="28"/>
          <w:szCs w:val="28"/>
        </w:rPr>
        <w:t xml:space="preserve"> </w:t>
      </w:r>
      <w:r w:rsidR="00CE1914" w:rsidRPr="00B858A7">
        <w:rPr>
          <w:sz w:val="28"/>
          <w:szCs w:val="28"/>
        </w:rPr>
        <w:t>и проектов</w:t>
      </w:r>
      <w:r w:rsidR="00E07C7F" w:rsidRPr="00B858A7">
        <w:rPr>
          <w:sz w:val="28"/>
          <w:szCs w:val="28"/>
        </w:rPr>
        <w:t xml:space="preserve">, </w:t>
      </w:r>
      <w:r w:rsidR="00140527">
        <w:rPr>
          <w:sz w:val="28"/>
          <w:szCs w:val="28"/>
        </w:rPr>
        <w:t>имеющие</w:t>
      </w:r>
      <w:r w:rsidR="00E07C7F" w:rsidRPr="00B858A7">
        <w:rPr>
          <w:sz w:val="28"/>
          <w:szCs w:val="28"/>
        </w:rPr>
        <w:t xml:space="preserve"> выдающиеся достижения в общественной деятел</w:t>
      </w:r>
      <w:r w:rsidR="00633C7C">
        <w:rPr>
          <w:sz w:val="28"/>
          <w:szCs w:val="28"/>
        </w:rPr>
        <w:t>ьности, активно проявившие себя</w:t>
      </w:r>
      <w:r w:rsidR="00633C7C">
        <w:rPr>
          <w:sz w:val="28"/>
          <w:szCs w:val="28"/>
        </w:rPr>
        <w:br/>
      </w:r>
      <w:r w:rsidR="00E07C7F" w:rsidRPr="00B858A7">
        <w:rPr>
          <w:sz w:val="28"/>
          <w:szCs w:val="28"/>
        </w:rPr>
        <w:t xml:space="preserve">в </w:t>
      </w:r>
      <w:r w:rsidR="00140527">
        <w:rPr>
          <w:sz w:val="28"/>
          <w:szCs w:val="28"/>
        </w:rPr>
        <w:t>школьной</w:t>
      </w:r>
      <w:r w:rsidR="00E07C7F" w:rsidRPr="00B858A7">
        <w:rPr>
          <w:sz w:val="28"/>
          <w:szCs w:val="28"/>
        </w:rPr>
        <w:t xml:space="preserve"> жизни образовательной организации, региона, страны, внесшие значимый вклад</w:t>
      </w:r>
      <w:r w:rsidR="0034391F" w:rsidRPr="00B858A7">
        <w:rPr>
          <w:sz w:val="28"/>
          <w:szCs w:val="28"/>
        </w:rPr>
        <w:t xml:space="preserve"> </w:t>
      </w:r>
      <w:r w:rsidR="00E07C7F" w:rsidRPr="00B858A7">
        <w:rPr>
          <w:sz w:val="28"/>
          <w:szCs w:val="28"/>
        </w:rPr>
        <w:t xml:space="preserve">в улучшение качества жизни </w:t>
      </w:r>
      <w:r w:rsidR="00140527">
        <w:rPr>
          <w:sz w:val="28"/>
          <w:szCs w:val="28"/>
        </w:rPr>
        <w:t>уч</w:t>
      </w:r>
      <w:r w:rsidR="00B926D8">
        <w:rPr>
          <w:sz w:val="28"/>
          <w:szCs w:val="28"/>
        </w:rPr>
        <w:t>ащейся</w:t>
      </w:r>
      <w:r w:rsidR="00E07C7F" w:rsidRPr="00B858A7">
        <w:rPr>
          <w:sz w:val="28"/>
          <w:szCs w:val="28"/>
        </w:rPr>
        <w:t xml:space="preserve"> молодежи и местного сообщества.</w:t>
      </w:r>
    </w:p>
    <w:p w14:paraId="1246056A" w14:textId="77777777" w:rsidR="00E07C7F" w:rsidRPr="00B858A7" w:rsidRDefault="00E07C7F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Обязательные условия участия в номинации: </w:t>
      </w:r>
    </w:p>
    <w:p w14:paraId="788021AA" w14:textId="536CFC41" w:rsidR="00CE1914" w:rsidRPr="00B858A7" w:rsidRDefault="00CE191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 xml:space="preserve">видеоролик, описывающий деятельность и достижения </w:t>
      </w:r>
      <w:r w:rsidR="00B926D8" w:rsidRPr="00B926D8">
        <w:rPr>
          <w:bCs/>
          <w:sz w:val="28"/>
          <w:szCs w:val="28"/>
        </w:rPr>
        <w:t xml:space="preserve">в заявленной номинации, </w:t>
      </w:r>
      <w:r w:rsidRPr="00B858A7">
        <w:rPr>
          <w:bCs/>
          <w:sz w:val="28"/>
          <w:szCs w:val="28"/>
        </w:rPr>
        <w:t>не менее</w:t>
      </w:r>
      <w:r w:rsidR="00130C76" w:rsidRPr="00B858A7">
        <w:rPr>
          <w:bCs/>
          <w:sz w:val="28"/>
          <w:szCs w:val="28"/>
        </w:rPr>
        <w:t xml:space="preserve"> </w:t>
      </w:r>
      <w:r w:rsidRPr="00B858A7">
        <w:rPr>
          <w:bCs/>
          <w:sz w:val="28"/>
          <w:szCs w:val="28"/>
        </w:rPr>
        <w:t>чем за 1 и не более чем за 2 года (не более 1,5 минут);</w:t>
      </w:r>
    </w:p>
    <w:p w14:paraId="66986B6B" w14:textId="7939D5E8" w:rsidR="00CE1914" w:rsidRPr="00B858A7" w:rsidRDefault="00CE191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наличие документов, подтверждающих основные достижения</w:t>
      </w:r>
      <w:r w:rsidR="00633C7C">
        <w:rPr>
          <w:bCs/>
          <w:sz w:val="28"/>
          <w:szCs w:val="28"/>
        </w:rPr>
        <w:br/>
      </w:r>
      <w:r w:rsidR="00B926D8" w:rsidRPr="00B926D8">
        <w:rPr>
          <w:bCs/>
          <w:sz w:val="28"/>
          <w:szCs w:val="28"/>
        </w:rPr>
        <w:t>в заявленной номинации</w:t>
      </w:r>
      <w:r w:rsidR="00130C76" w:rsidRPr="00B858A7">
        <w:rPr>
          <w:bCs/>
          <w:sz w:val="28"/>
          <w:szCs w:val="28"/>
        </w:rPr>
        <w:t xml:space="preserve"> </w:t>
      </w:r>
      <w:r w:rsidRPr="00B858A7">
        <w:rPr>
          <w:bCs/>
          <w:sz w:val="28"/>
          <w:szCs w:val="28"/>
        </w:rPr>
        <w:t>за 2 последних года (не более 10 шт.);</w:t>
      </w:r>
    </w:p>
    <w:p w14:paraId="005DE109" w14:textId="77777777" w:rsidR="00CE1914" w:rsidRPr="00B858A7" w:rsidRDefault="00CE191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наличие характеристик или рекомендательных писем от руководителя образовательной организации и/или региональной и/или всероссийской общественной организации и других вышестоящих уполномоченных лиц, поддерживающих общественную деятельность и реализующих государственную молодежную политику.</w:t>
      </w:r>
    </w:p>
    <w:p w14:paraId="2C8EBEBB" w14:textId="5EBF11D8" w:rsidR="00376624" w:rsidRPr="00B858A7" w:rsidRDefault="00376624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bCs/>
          <w:sz w:val="28"/>
          <w:szCs w:val="28"/>
        </w:rPr>
        <w:lastRenderedPageBreak/>
        <w:t xml:space="preserve">Номинация 3 – </w:t>
      </w:r>
      <w:r w:rsidRPr="00B858A7">
        <w:rPr>
          <w:b/>
          <w:bCs/>
          <w:sz w:val="28"/>
          <w:szCs w:val="28"/>
        </w:rPr>
        <w:t>«</w:t>
      </w:r>
      <w:r w:rsidR="00C76CC3">
        <w:rPr>
          <w:b/>
          <w:bCs/>
          <w:sz w:val="28"/>
          <w:szCs w:val="28"/>
        </w:rPr>
        <w:t>Доброволец</w:t>
      </w:r>
      <w:r w:rsidRPr="00B858A7">
        <w:rPr>
          <w:b/>
          <w:bCs/>
          <w:sz w:val="28"/>
          <w:szCs w:val="28"/>
        </w:rPr>
        <w:t xml:space="preserve"> года</w:t>
      </w:r>
      <w:r w:rsidRPr="00B858A7">
        <w:rPr>
          <w:b/>
          <w:sz w:val="28"/>
          <w:szCs w:val="28"/>
        </w:rPr>
        <w:t xml:space="preserve">» </w:t>
      </w:r>
      <w:r w:rsidRPr="00B858A7">
        <w:rPr>
          <w:bCs/>
          <w:sz w:val="28"/>
          <w:szCs w:val="28"/>
        </w:rPr>
        <w:t xml:space="preserve">– оцениваются </w:t>
      </w:r>
      <w:r w:rsidR="008B3ED2">
        <w:rPr>
          <w:sz w:val="28"/>
          <w:szCs w:val="28"/>
        </w:rPr>
        <w:t>члены в</w:t>
      </w:r>
      <w:r w:rsidR="00971CFE">
        <w:rPr>
          <w:sz w:val="28"/>
          <w:szCs w:val="28"/>
        </w:rPr>
        <w:t>олонтерских объединений</w:t>
      </w:r>
      <w:r w:rsidR="008B3ED2">
        <w:rPr>
          <w:sz w:val="28"/>
          <w:szCs w:val="28"/>
        </w:rPr>
        <w:t xml:space="preserve">, </w:t>
      </w:r>
      <w:r w:rsidR="00971CFE">
        <w:rPr>
          <w:sz w:val="28"/>
          <w:szCs w:val="28"/>
        </w:rPr>
        <w:t xml:space="preserve">местных, </w:t>
      </w:r>
      <w:r w:rsidR="008B3ED2">
        <w:rPr>
          <w:sz w:val="28"/>
          <w:szCs w:val="28"/>
        </w:rPr>
        <w:t>региональных и всероссийских организаций, занимающиеся добровольческой деятельностью и популяризирующие ее</w:t>
      </w:r>
      <w:r w:rsidR="00633C7C">
        <w:rPr>
          <w:sz w:val="28"/>
          <w:szCs w:val="28"/>
        </w:rPr>
        <w:br/>
      </w:r>
      <w:r w:rsidR="008B3ED2">
        <w:rPr>
          <w:sz w:val="28"/>
          <w:szCs w:val="28"/>
        </w:rPr>
        <w:t>на территории региона</w:t>
      </w:r>
      <w:r w:rsidR="0044320E">
        <w:rPr>
          <w:sz w:val="28"/>
          <w:szCs w:val="28"/>
        </w:rPr>
        <w:t xml:space="preserve">, активно проявившие себя при участии в волонтерских мероприятиях образовательной организации, региона, страны. </w:t>
      </w:r>
    </w:p>
    <w:p w14:paraId="7B37E911" w14:textId="77777777" w:rsidR="00376624" w:rsidRPr="00B858A7" w:rsidRDefault="00376624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Обязательные условия участия в номинации: </w:t>
      </w:r>
    </w:p>
    <w:p w14:paraId="1C573DD9" w14:textId="7802752B" w:rsidR="00376624" w:rsidRPr="00B858A7" w:rsidRDefault="0037662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 xml:space="preserve">видеоролик, описывающий деятельность и достижения </w:t>
      </w:r>
      <w:r w:rsidR="00B926D8" w:rsidRPr="00B926D8">
        <w:rPr>
          <w:bCs/>
          <w:sz w:val="28"/>
          <w:szCs w:val="28"/>
        </w:rPr>
        <w:t xml:space="preserve">в заявленной номинации, </w:t>
      </w:r>
      <w:r w:rsidRPr="00B858A7">
        <w:rPr>
          <w:bCs/>
          <w:sz w:val="28"/>
          <w:szCs w:val="28"/>
        </w:rPr>
        <w:t>не менее</w:t>
      </w:r>
      <w:r w:rsidR="00130C76" w:rsidRPr="00B858A7">
        <w:rPr>
          <w:bCs/>
          <w:sz w:val="28"/>
          <w:szCs w:val="28"/>
        </w:rPr>
        <w:t xml:space="preserve"> </w:t>
      </w:r>
      <w:r w:rsidRPr="00B858A7">
        <w:rPr>
          <w:bCs/>
          <w:sz w:val="28"/>
          <w:szCs w:val="28"/>
        </w:rPr>
        <w:t>чем за 1 и не более чем за 2 года (не более 1,5 минут);</w:t>
      </w:r>
    </w:p>
    <w:p w14:paraId="59EC5C23" w14:textId="54B7AA3D" w:rsidR="00376624" w:rsidRPr="00B858A7" w:rsidRDefault="0037662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наличие документов, подтверждающих основные достижения</w:t>
      </w:r>
      <w:r w:rsidR="00633C7C">
        <w:rPr>
          <w:bCs/>
          <w:sz w:val="28"/>
          <w:szCs w:val="28"/>
        </w:rPr>
        <w:br/>
      </w:r>
      <w:r w:rsidR="00B926D8" w:rsidRPr="00B926D8">
        <w:rPr>
          <w:bCs/>
          <w:sz w:val="28"/>
          <w:szCs w:val="28"/>
        </w:rPr>
        <w:t xml:space="preserve">в заявленной номинации </w:t>
      </w:r>
      <w:r w:rsidRPr="00B858A7">
        <w:rPr>
          <w:bCs/>
          <w:sz w:val="28"/>
          <w:szCs w:val="28"/>
        </w:rPr>
        <w:t>за 2 последних года (не более 10 шт.).</w:t>
      </w:r>
    </w:p>
    <w:p w14:paraId="5B978E4B" w14:textId="77777777" w:rsidR="009131E1" w:rsidRPr="00B858A7" w:rsidRDefault="00376624" w:rsidP="009131E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sz w:val="28"/>
          <w:szCs w:val="28"/>
        </w:rPr>
        <w:t xml:space="preserve">Номинация 4 – </w:t>
      </w:r>
      <w:r w:rsidRPr="00B858A7">
        <w:rPr>
          <w:b/>
          <w:bCs/>
          <w:sz w:val="28"/>
          <w:szCs w:val="28"/>
        </w:rPr>
        <w:t>«</w:t>
      </w:r>
      <w:r w:rsidR="009131E1">
        <w:rPr>
          <w:b/>
          <w:bCs/>
          <w:sz w:val="28"/>
          <w:szCs w:val="28"/>
        </w:rPr>
        <w:t>Патриот</w:t>
      </w:r>
      <w:r w:rsidRPr="00B858A7">
        <w:rPr>
          <w:b/>
          <w:bCs/>
          <w:sz w:val="28"/>
          <w:szCs w:val="28"/>
        </w:rPr>
        <w:t xml:space="preserve"> года</w:t>
      </w:r>
      <w:r w:rsidRPr="00B858A7">
        <w:rPr>
          <w:b/>
          <w:sz w:val="28"/>
          <w:szCs w:val="28"/>
        </w:rPr>
        <w:t xml:space="preserve">» </w:t>
      </w:r>
      <w:r w:rsidRPr="00B858A7">
        <w:rPr>
          <w:bCs/>
          <w:sz w:val="28"/>
          <w:szCs w:val="28"/>
        </w:rPr>
        <w:t xml:space="preserve">– оцениваются </w:t>
      </w:r>
      <w:r w:rsidR="009131E1">
        <w:rPr>
          <w:sz w:val="28"/>
          <w:szCs w:val="28"/>
        </w:rPr>
        <w:t>члены</w:t>
      </w:r>
      <w:r w:rsidRPr="00B858A7">
        <w:rPr>
          <w:sz w:val="28"/>
          <w:szCs w:val="28"/>
        </w:rPr>
        <w:t xml:space="preserve"> </w:t>
      </w:r>
      <w:r w:rsidR="009131E1">
        <w:rPr>
          <w:bCs/>
          <w:sz w:val="28"/>
          <w:szCs w:val="28"/>
        </w:rPr>
        <w:t>патриотических</w:t>
      </w:r>
      <w:r w:rsidR="009131E1" w:rsidRPr="00B858A7">
        <w:rPr>
          <w:bCs/>
          <w:sz w:val="28"/>
          <w:szCs w:val="28"/>
        </w:rPr>
        <w:t xml:space="preserve"> </w:t>
      </w:r>
      <w:r w:rsidR="009131E1">
        <w:rPr>
          <w:bCs/>
          <w:sz w:val="28"/>
          <w:szCs w:val="28"/>
        </w:rPr>
        <w:t>школьных и молодежных клубов, отрядов</w:t>
      </w:r>
      <w:r w:rsidR="009131E1" w:rsidRPr="00B858A7">
        <w:rPr>
          <w:bCs/>
          <w:sz w:val="28"/>
          <w:szCs w:val="28"/>
        </w:rPr>
        <w:t xml:space="preserve"> и </w:t>
      </w:r>
      <w:r w:rsidR="009131E1">
        <w:rPr>
          <w:bCs/>
          <w:sz w:val="28"/>
          <w:szCs w:val="28"/>
        </w:rPr>
        <w:t>иных</w:t>
      </w:r>
      <w:r w:rsidR="009131E1" w:rsidRPr="00B858A7">
        <w:rPr>
          <w:bCs/>
          <w:sz w:val="28"/>
          <w:szCs w:val="28"/>
        </w:rPr>
        <w:t xml:space="preserve"> </w:t>
      </w:r>
      <w:r w:rsidR="009131E1">
        <w:rPr>
          <w:bCs/>
          <w:sz w:val="28"/>
          <w:szCs w:val="28"/>
        </w:rPr>
        <w:t>объединений</w:t>
      </w:r>
      <w:r w:rsidR="009131E1" w:rsidRPr="00B858A7">
        <w:rPr>
          <w:bCs/>
          <w:sz w:val="28"/>
          <w:szCs w:val="28"/>
        </w:rPr>
        <w:t xml:space="preserve"> обучающихся </w:t>
      </w:r>
      <w:r w:rsidR="009131E1">
        <w:rPr>
          <w:bCs/>
          <w:sz w:val="28"/>
          <w:szCs w:val="28"/>
        </w:rPr>
        <w:t>обще</w:t>
      </w:r>
      <w:r w:rsidR="009131E1" w:rsidRPr="00B858A7">
        <w:rPr>
          <w:bCs/>
          <w:sz w:val="28"/>
          <w:szCs w:val="28"/>
        </w:rPr>
        <w:t>образовательных организаций за выдающиеся успехи в области патриотического и гражданского воспитания молодежи, изучения истории и культуры страны и родного региона, поисковой работы по установлении имен погибших и увековечению памяти защитников Отечества, внесшие значимый вклад в формирование гражданской позиции личности среди молодежи.</w:t>
      </w:r>
    </w:p>
    <w:p w14:paraId="603ABC72" w14:textId="77777777" w:rsidR="00376624" w:rsidRPr="00B858A7" w:rsidRDefault="00376624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Обязательные условия участия в номинации: </w:t>
      </w:r>
    </w:p>
    <w:p w14:paraId="157C7CBC" w14:textId="6470742B" w:rsidR="00376624" w:rsidRPr="00B858A7" w:rsidRDefault="0037662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 xml:space="preserve">видеоролик, описывающий деятельность и достижения </w:t>
      </w:r>
      <w:r w:rsidR="00B926D8" w:rsidRPr="00B926D8">
        <w:rPr>
          <w:bCs/>
          <w:sz w:val="28"/>
          <w:szCs w:val="28"/>
        </w:rPr>
        <w:t xml:space="preserve">в заявленной номинации, </w:t>
      </w:r>
      <w:r w:rsidRPr="00B858A7">
        <w:rPr>
          <w:bCs/>
          <w:sz w:val="28"/>
          <w:szCs w:val="28"/>
        </w:rPr>
        <w:t>не менее</w:t>
      </w:r>
      <w:r w:rsidR="00130C76" w:rsidRPr="00B858A7">
        <w:rPr>
          <w:bCs/>
          <w:sz w:val="28"/>
          <w:szCs w:val="28"/>
        </w:rPr>
        <w:t xml:space="preserve"> </w:t>
      </w:r>
      <w:r w:rsidRPr="00B858A7">
        <w:rPr>
          <w:bCs/>
          <w:sz w:val="28"/>
          <w:szCs w:val="28"/>
        </w:rPr>
        <w:t>чем за 1 и не более чем за 2 года (не более 1,5 минут);</w:t>
      </w:r>
    </w:p>
    <w:p w14:paraId="63CA0698" w14:textId="2ADE95DE" w:rsidR="00376624" w:rsidRPr="00B858A7" w:rsidRDefault="0037662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наличие документов, подтверждающих основные достижения</w:t>
      </w:r>
      <w:r w:rsidR="00633C7C">
        <w:rPr>
          <w:bCs/>
          <w:sz w:val="28"/>
          <w:szCs w:val="28"/>
        </w:rPr>
        <w:br/>
      </w:r>
      <w:r w:rsidR="00B926D8" w:rsidRPr="00B926D8">
        <w:rPr>
          <w:bCs/>
          <w:sz w:val="28"/>
          <w:szCs w:val="28"/>
        </w:rPr>
        <w:t xml:space="preserve">в заявленной номинации </w:t>
      </w:r>
      <w:r w:rsidRPr="00B858A7">
        <w:rPr>
          <w:bCs/>
          <w:sz w:val="28"/>
          <w:szCs w:val="28"/>
        </w:rPr>
        <w:t>за 2 последних года (не более 10 шт.).</w:t>
      </w:r>
    </w:p>
    <w:p w14:paraId="586BEE4D" w14:textId="279C2FC9" w:rsidR="0038384F" w:rsidRPr="00B858A7" w:rsidRDefault="00DA061C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 xml:space="preserve">Номинация </w:t>
      </w:r>
      <w:r w:rsidR="008F160F" w:rsidRPr="00B858A7">
        <w:rPr>
          <w:bCs/>
          <w:sz w:val="28"/>
          <w:szCs w:val="28"/>
        </w:rPr>
        <w:t>5</w:t>
      </w:r>
      <w:r w:rsidRPr="00B858A7">
        <w:rPr>
          <w:bCs/>
          <w:sz w:val="28"/>
          <w:szCs w:val="28"/>
        </w:rPr>
        <w:t xml:space="preserve"> – </w:t>
      </w:r>
      <w:r w:rsidR="0020264A" w:rsidRPr="00B858A7">
        <w:rPr>
          <w:b/>
          <w:bCs/>
          <w:sz w:val="28"/>
          <w:szCs w:val="28"/>
        </w:rPr>
        <w:t>«</w:t>
      </w:r>
      <w:r w:rsidR="0038384F" w:rsidRPr="00B858A7">
        <w:rPr>
          <w:b/>
          <w:bCs/>
          <w:sz w:val="28"/>
          <w:szCs w:val="28"/>
        </w:rPr>
        <w:t>Творческая личность года»</w:t>
      </w:r>
      <w:r w:rsidR="0038384F" w:rsidRPr="00B858A7">
        <w:rPr>
          <w:bCs/>
          <w:sz w:val="28"/>
          <w:szCs w:val="28"/>
        </w:rPr>
        <w:t xml:space="preserve"> – оцениваются </w:t>
      </w:r>
      <w:r w:rsidR="00B85F8A">
        <w:rPr>
          <w:bCs/>
          <w:sz w:val="28"/>
          <w:szCs w:val="28"/>
        </w:rPr>
        <w:t>обучающиеся общеобразовательных организаций</w:t>
      </w:r>
      <w:r w:rsidR="00130C76" w:rsidRPr="00B858A7">
        <w:rPr>
          <w:bCs/>
          <w:sz w:val="28"/>
          <w:szCs w:val="28"/>
        </w:rPr>
        <w:t xml:space="preserve"> </w:t>
      </w:r>
      <w:r w:rsidR="0038384F" w:rsidRPr="00B858A7">
        <w:rPr>
          <w:bCs/>
          <w:sz w:val="28"/>
          <w:szCs w:val="28"/>
        </w:rPr>
        <w:t>за выдающиеся достижения в области культуры и искусства, победители</w:t>
      </w:r>
      <w:r w:rsidR="00130C76" w:rsidRPr="00B858A7">
        <w:rPr>
          <w:bCs/>
          <w:sz w:val="28"/>
          <w:szCs w:val="28"/>
        </w:rPr>
        <w:t xml:space="preserve"> </w:t>
      </w:r>
      <w:r w:rsidR="0038384F" w:rsidRPr="00B858A7">
        <w:rPr>
          <w:bCs/>
          <w:sz w:val="28"/>
          <w:szCs w:val="28"/>
        </w:rPr>
        <w:t>и призёры творческих мероприятий и конкурсов, ведущие а</w:t>
      </w:r>
      <w:r w:rsidR="00BA68D0">
        <w:rPr>
          <w:bCs/>
          <w:sz w:val="28"/>
          <w:szCs w:val="28"/>
        </w:rPr>
        <w:t>ктивную творческую деятельность</w:t>
      </w:r>
      <w:r w:rsidR="00BA68D0">
        <w:rPr>
          <w:bCs/>
          <w:sz w:val="28"/>
          <w:szCs w:val="28"/>
        </w:rPr>
        <w:br/>
      </w:r>
      <w:r w:rsidR="0038384F" w:rsidRPr="00B858A7">
        <w:rPr>
          <w:bCs/>
          <w:sz w:val="28"/>
          <w:szCs w:val="28"/>
        </w:rPr>
        <w:t xml:space="preserve">на базе </w:t>
      </w:r>
      <w:r w:rsidR="00B85F8A">
        <w:rPr>
          <w:bCs/>
          <w:sz w:val="28"/>
          <w:szCs w:val="28"/>
        </w:rPr>
        <w:t>обще</w:t>
      </w:r>
      <w:r w:rsidR="0038384F" w:rsidRPr="00B858A7">
        <w:rPr>
          <w:bCs/>
          <w:sz w:val="28"/>
          <w:szCs w:val="28"/>
        </w:rPr>
        <w:t>образовательной организации</w:t>
      </w:r>
      <w:r w:rsidR="00421BEF">
        <w:rPr>
          <w:bCs/>
          <w:sz w:val="28"/>
          <w:szCs w:val="28"/>
        </w:rPr>
        <w:t xml:space="preserve"> и(или) учреждений дополнительного образования</w:t>
      </w:r>
      <w:r w:rsidR="0038384F" w:rsidRPr="00B858A7">
        <w:rPr>
          <w:bCs/>
          <w:sz w:val="28"/>
          <w:szCs w:val="28"/>
        </w:rPr>
        <w:t>, внесшие значительный вклад в р</w:t>
      </w:r>
      <w:r w:rsidR="00376624" w:rsidRPr="00B858A7">
        <w:rPr>
          <w:bCs/>
          <w:sz w:val="28"/>
          <w:szCs w:val="28"/>
        </w:rPr>
        <w:t xml:space="preserve">азвитие </w:t>
      </w:r>
      <w:r w:rsidR="00B85F8A">
        <w:rPr>
          <w:bCs/>
          <w:sz w:val="28"/>
          <w:szCs w:val="28"/>
        </w:rPr>
        <w:t>школьного</w:t>
      </w:r>
      <w:r w:rsidR="00376624" w:rsidRPr="00B858A7">
        <w:rPr>
          <w:bCs/>
          <w:sz w:val="28"/>
          <w:szCs w:val="28"/>
        </w:rPr>
        <w:t xml:space="preserve"> творчества и культурно-массовой деятельности</w:t>
      </w:r>
      <w:r w:rsidR="00130C76" w:rsidRPr="00B858A7">
        <w:rPr>
          <w:bCs/>
          <w:sz w:val="28"/>
          <w:szCs w:val="28"/>
        </w:rPr>
        <w:t xml:space="preserve"> </w:t>
      </w:r>
      <w:r w:rsidR="0038384F" w:rsidRPr="00B858A7">
        <w:rPr>
          <w:bCs/>
          <w:sz w:val="28"/>
          <w:szCs w:val="28"/>
        </w:rPr>
        <w:t>в образовательной организации,</w:t>
      </w:r>
      <w:r w:rsidR="00376624" w:rsidRPr="00B858A7">
        <w:rPr>
          <w:bCs/>
          <w:sz w:val="28"/>
          <w:szCs w:val="28"/>
        </w:rPr>
        <w:t xml:space="preserve"> </w:t>
      </w:r>
      <w:r w:rsidR="0038384F" w:rsidRPr="00B858A7">
        <w:rPr>
          <w:bCs/>
          <w:sz w:val="28"/>
          <w:szCs w:val="28"/>
        </w:rPr>
        <w:t>на региональном и федеральном уровнях.</w:t>
      </w:r>
    </w:p>
    <w:p w14:paraId="3FA1EE31" w14:textId="77777777" w:rsidR="0038384F" w:rsidRPr="00B858A7" w:rsidRDefault="0038384F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 xml:space="preserve">Обязательные условия участия в номинации: </w:t>
      </w:r>
    </w:p>
    <w:p w14:paraId="06B7A373" w14:textId="52C895C9" w:rsidR="008C2DEE" w:rsidRPr="00B858A7" w:rsidRDefault="008C2DEE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видеоролик, описывающий деятельность и достижения не менее</w:t>
      </w:r>
      <w:r w:rsidR="00130C76" w:rsidRPr="00B858A7">
        <w:rPr>
          <w:bCs/>
          <w:sz w:val="28"/>
          <w:szCs w:val="28"/>
        </w:rPr>
        <w:t xml:space="preserve"> </w:t>
      </w:r>
      <w:r w:rsidR="00BA68D0">
        <w:rPr>
          <w:bCs/>
          <w:sz w:val="28"/>
          <w:szCs w:val="28"/>
        </w:rPr>
        <w:t>чем</w:t>
      </w:r>
      <w:r w:rsidR="00BA68D0">
        <w:rPr>
          <w:bCs/>
          <w:sz w:val="28"/>
          <w:szCs w:val="28"/>
        </w:rPr>
        <w:br/>
      </w:r>
      <w:r w:rsidRPr="00B858A7">
        <w:rPr>
          <w:bCs/>
          <w:sz w:val="28"/>
          <w:szCs w:val="28"/>
        </w:rPr>
        <w:t>за 1 и не более чем за 2 года (не более 1,5 минут);</w:t>
      </w:r>
    </w:p>
    <w:p w14:paraId="4E0633D1" w14:textId="1AC76238" w:rsidR="00A14862" w:rsidRPr="00B858A7" w:rsidRDefault="00A14862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наличие документов, подтверждающих основные достижения</w:t>
      </w:r>
      <w:r w:rsidR="00BA68D0">
        <w:rPr>
          <w:bCs/>
          <w:sz w:val="28"/>
          <w:szCs w:val="28"/>
        </w:rPr>
        <w:br/>
      </w:r>
      <w:r w:rsidR="00B926D8" w:rsidRPr="00B926D8">
        <w:rPr>
          <w:bCs/>
          <w:sz w:val="28"/>
          <w:szCs w:val="28"/>
        </w:rPr>
        <w:t xml:space="preserve">в заявленной номинации </w:t>
      </w:r>
      <w:r w:rsidRPr="00B858A7">
        <w:rPr>
          <w:bCs/>
          <w:sz w:val="28"/>
          <w:szCs w:val="28"/>
        </w:rPr>
        <w:t>за 2 последних года (не более 10 шт.);</w:t>
      </w:r>
    </w:p>
    <w:p w14:paraId="5EFEA5E0" w14:textId="77777777" w:rsidR="0038384F" w:rsidRPr="00B858A7" w:rsidRDefault="00BB566C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 xml:space="preserve">Номинация </w:t>
      </w:r>
      <w:r w:rsidR="008F160F" w:rsidRPr="00B858A7">
        <w:rPr>
          <w:bCs/>
          <w:sz w:val="28"/>
          <w:szCs w:val="28"/>
        </w:rPr>
        <w:t>6</w:t>
      </w:r>
      <w:r w:rsidR="00DA061C" w:rsidRPr="00B858A7">
        <w:rPr>
          <w:bCs/>
          <w:sz w:val="28"/>
          <w:szCs w:val="28"/>
        </w:rPr>
        <w:t xml:space="preserve"> – </w:t>
      </w:r>
      <w:r w:rsidR="00DA061C" w:rsidRPr="00B858A7">
        <w:rPr>
          <w:b/>
          <w:bCs/>
          <w:sz w:val="28"/>
          <w:szCs w:val="28"/>
        </w:rPr>
        <w:t>«</w:t>
      </w:r>
      <w:r w:rsidR="0038384F" w:rsidRPr="00B858A7">
        <w:rPr>
          <w:b/>
          <w:bCs/>
          <w:sz w:val="28"/>
          <w:szCs w:val="28"/>
        </w:rPr>
        <w:t>Спортсмен года»</w:t>
      </w:r>
      <w:r w:rsidR="0038384F" w:rsidRPr="00B858A7">
        <w:rPr>
          <w:bCs/>
          <w:sz w:val="28"/>
          <w:szCs w:val="28"/>
        </w:rPr>
        <w:t xml:space="preserve"> – оцениваются </w:t>
      </w:r>
      <w:r w:rsidR="00B85F8A">
        <w:rPr>
          <w:bCs/>
          <w:sz w:val="28"/>
          <w:szCs w:val="28"/>
        </w:rPr>
        <w:t xml:space="preserve">обучающиеся общеобразовательных организаций </w:t>
      </w:r>
      <w:r w:rsidR="0038384F" w:rsidRPr="00B858A7">
        <w:rPr>
          <w:bCs/>
          <w:sz w:val="28"/>
          <w:szCs w:val="28"/>
        </w:rPr>
        <w:t>за выдающиеся достижения в области спорта и физической культуры, победители и призёры спортивных соревнований и олимпиад регионального, всероссийского</w:t>
      </w:r>
      <w:r w:rsidR="00130C76" w:rsidRPr="00B858A7">
        <w:rPr>
          <w:bCs/>
          <w:sz w:val="28"/>
          <w:szCs w:val="28"/>
        </w:rPr>
        <w:t xml:space="preserve"> </w:t>
      </w:r>
      <w:r w:rsidR="0038384F" w:rsidRPr="00B858A7">
        <w:rPr>
          <w:bCs/>
          <w:sz w:val="28"/>
          <w:szCs w:val="28"/>
        </w:rPr>
        <w:t>и международного уровней, внесшие значимый вклад в развитие спорта</w:t>
      </w:r>
      <w:r w:rsidR="00130C76" w:rsidRPr="00B858A7">
        <w:rPr>
          <w:bCs/>
          <w:sz w:val="28"/>
          <w:szCs w:val="28"/>
        </w:rPr>
        <w:t xml:space="preserve"> </w:t>
      </w:r>
      <w:r w:rsidR="0038384F" w:rsidRPr="00B858A7">
        <w:rPr>
          <w:bCs/>
          <w:sz w:val="28"/>
          <w:szCs w:val="28"/>
        </w:rPr>
        <w:t xml:space="preserve">и популяризацию </w:t>
      </w:r>
      <w:r w:rsidR="0038384F" w:rsidRPr="00B858A7">
        <w:rPr>
          <w:bCs/>
          <w:sz w:val="28"/>
          <w:szCs w:val="28"/>
        </w:rPr>
        <w:lastRenderedPageBreak/>
        <w:t>здорового образа жизни в молодежной среде на уровнях образовательной организации, региональном и федеральном.</w:t>
      </w:r>
    </w:p>
    <w:p w14:paraId="6A2E711E" w14:textId="77777777" w:rsidR="0038384F" w:rsidRPr="00B858A7" w:rsidRDefault="0038384F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 xml:space="preserve">Обязательные условия участия в номинации: </w:t>
      </w:r>
    </w:p>
    <w:p w14:paraId="7D15F68D" w14:textId="103CABDA" w:rsidR="008C2DEE" w:rsidRPr="00B858A7" w:rsidRDefault="008C2DEE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видеоролик, описывающий деятельность и</w:t>
      </w:r>
      <w:r w:rsidR="00EE04C2" w:rsidRPr="00B858A7">
        <w:rPr>
          <w:bCs/>
          <w:sz w:val="28"/>
          <w:szCs w:val="28"/>
        </w:rPr>
        <w:t xml:space="preserve"> достижения </w:t>
      </w:r>
      <w:r w:rsidR="00B926D8" w:rsidRPr="00B926D8">
        <w:rPr>
          <w:bCs/>
          <w:sz w:val="28"/>
          <w:szCs w:val="28"/>
        </w:rPr>
        <w:t xml:space="preserve">в заявленной номинации, </w:t>
      </w:r>
      <w:r w:rsidRPr="00B858A7">
        <w:rPr>
          <w:bCs/>
          <w:sz w:val="28"/>
          <w:szCs w:val="28"/>
        </w:rPr>
        <w:t>не менее</w:t>
      </w:r>
      <w:r w:rsidR="00130C76" w:rsidRPr="00B858A7">
        <w:rPr>
          <w:bCs/>
          <w:sz w:val="28"/>
          <w:szCs w:val="28"/>
        </w:rPr>
        <w:t xml:space="preserve"> </w:t>
      </w:r>
      <w:r w:rsidRPr="00B858A7">
        <w:rPr>
          <w:bCs/>
          <w:sz w:val="28"/>
          <w:szCs w:val="28"/>
        </w:rPr>
        <w:t>чем за 1 и не более чем за 2 года (не более 1,5 минут);</w:t>
      </w:r>
    </w:p>
    <w:p w14:paraId="4EA0693F" w14:textId="6B2596F5" w:rsidR="00376624" w:rsidRDefault="00376624" w:rsidP="00507B0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858A7">
        <w:rPr>
          <w:bCs/>
          <w:sz w:val="28"/>
          <w:szCs w:val="28"/>
        </w:rPr>
        <w:t>наличие документов, подтверждающих основные достижения</w:t>
      </w:r>
      <w:r w:rsidR="00BA68D0">
        <w:rPr>
          <w:bCs/>
          <w:sz w:val="28"/>
          <w:szCs w:val="28"/>
        </w:rPr>
        <w:br/>
      </w:r>
      <w:r w:rsidR="00B926D8" w:rsidRPr="00B926D8">
        <w:rPr>
          <w:bCs/>
          <w:sz w:val="28"/>
          <w:szCs w:val="28"/>
        </w:rPr>
        <w:t xml:space="preserve">в заявленной номинации </w:t>
      </w:r>
      <w:r w:rsidRPr="00B858A7">
        <w:rPr>
          <w:bCs/>
          <w:sz w:val="28"/>
          <w:szCs w:val="28"/>
        </w:rPr>
        <w:t>за 2 п</w:t>
      </w:r>
      <w:r w:rsidR="00B226FA">
        <w:rPr>
          <w:bCs/>
          <w:sz w:val="28"/>
          <w:szCs w:val="28"/>
        </w:rPr>
        <w:t>оследних года (не более 10 шт.);</w:t>
      </w:r>
    </w:p>
    <w:p w14:paraId="7AF2709F" w14:textId="6C14D6B6" w:rsidR="00B226FA" w:rsidRPr="001020E8" w:rsidRDefault="00B226FA" w:rsidP="00B226FA">
      <w:pPr>
        <w:suppressAutoHyphens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 7</w:t>
      </w:r>
      <w:r w:rsidRPr="001020E8">
        <w:rPr>
          <w:bCs/>
          <w:sz w:val="28"/>
          <w:szCs w:val="28"/>
        </w:rPr>
        <w:t xml:space="preserve"> – </w:t>
      </w:r>
      <w:r w:rsidRPr="001020E8">
        <w:rPr>
          <w:b/>
          <w:bCs/>
          <w:sz w:val="28"/>
          <w:szCs w:val="28"/>
        </w:rPr>
        <w:t>«Интеллект года»</w:t>
      </w:r>
      <w:r w:rsidRPr="001020E8">
        <w:rPr>
          <w:bCs/>
          <w:sz w:val="28"/>
          <w:szCs w:val="28"/>
        </w:rPr>
        <w:t xml:space="preserve"> – оцениваются </w:t>
      </w:r>
      <w:r>
        <w:rPr>
          <w:bCs/>
          <w:sz w:val="28"/>
          <w:szCs w:val="28"/>
        </w:rPr>
        <w:t>обучающиеся общеобразовательных организаций</w:t>
      </w:r>
      <w:r w:rsidRPr="001020E8">
        <w:rPr>
          <w:bCs/>
          <w:sz w:val="28"/>
          <w:szCs w:val="28"/>
        </w:rPr>
        <w:t xml:space="preserve"> за выдающиеся достижения в област</w:t>
      </w:r>
      <w:r w:rsidR="00715538">
        <w:rPr>
          <w:bCs/>
          <w:sz w:val="28"/>
          <w:szCs w:val="28"/>
        </w:rPr>
        <w:t>и науки, участники и победители</w:t>
      </w:r>
      <w:r w:rsidRPr="001020E8">
        <w:rPr>
          <w:bCs/>
          <w:sz w:val="28"/>
          <w:szCs w:val="28"/>
        </w:rPr>
        <w:t xml:space="preserve"> олимпиад, конференций и </w:t>
      </w:r>
      <w:r w:rsidR="00715538">
        <w:rPr>
          <w:bCs/>
          <w:sz w:val="28"/>
          <w:szCs w:val="28"/>
        </w:rPr>
        <w:t xml:space="preserve">научных </w:t>
      </w:r>
      <w:r w:rsidRPr="001020E8">
        <w:rPr>
          <w:bCs/>
          <w:sz w:val="28"/>
          <w:szCs w:val="28"/>
        </w:rPr>
        <w:t>форумов, имеющие научные публикации, занимаю</w:t>
      </w:r>
      <w:r w:rsidR="00BA68D0">
        <w:rPr>
          <w:bCs/>
          <w:sz w:val="28"/>
          <w:szCs w:val="28"/>
        </w:rPr>
        <w:t>щиеся развитием, популяризацией</w:t>
      </w:r>
      <w:r w:rsidR="00BA68D0">
        <w:rPr>
          <w:bCs/>
          <w:sz w:val="28"/>
          <w:szCs w:val="28"/>
        </w:rPr>
        <w:br/>
      </w:r>
      <w:r w:rsidRPr="001020E8">
        <w:rPr>
          <w:bCs/>
          <w:sz w:val="28"/>
          <w:szCs w:val="28"/>
        </w:rPr>
        <w:t>и продвижением научных исследований в обр</w:t>
      </w:r>
      <w:r w:rsidR="00BA68D0">
        <w:rPr>
          <w:bCs/>
          <w:sz w:val="28"/>
          <w:szCs w:val="28"/>
        </w:rPr>
        <w:t>азовательной организации</w:t>
      </w:r>
      <w:r w:rsidR="00BA68D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за ее</w:t>
      </w:r>
      <w:r w:rsidRPr="001020E8">
        <w:rPr>
          <w:bCs/>
          <w:sz w:val="28"/>
          <w:szCs w:val="28"/>
        </w:rPr>
        <w:t xml:space="preserve"> пределами. </w:t>
      </w:r>
    </w:p>
    <w:p w14:paraId="41D782B1" w14:textId="77777777" w:rsidR="00B226FA" w:rsidRPr="001020E8" w:rsidRDefault="00B226FA" w:rsidP="00B226FA">
      <w:pPr>
        <w:suppressAutoHyphens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1020E8">
        <w:rPr>
          <w:bCs/>
          <w:sz w:val="28"/>
          <w:szCs w:val="28"/>
        </w:rPr>
        <w:t xml:space="preserve">Обязательные условия участия в номинации: </w:t>
      </w:r>
    </w:p>
    <w:p w14:paraId="1A1A3C69" w14:textId="5B89CEC2" w:rsidR="00B226FA" w:rsidRPr="001020E8" w:rsidRDefault="00B226FA" w:rsidP="00B226FA">
      <w:pPr>
        <w:suppressAutoHyphens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1020E8">
        <w:rPr>
          <w:bCs/>
          <w:sz w:val="28"/>
          <w:szCs w:val="28"/>
        </w:rPr>
        <w:t xml:space="preserve">видеоролик, описывающий деятельность и достижения </w:t>
      </w:r>
      <w:r w:rsidR="00B926D8" w:rsidRPr="00B926D8">
        <w:rPr>
          <w:bCs/>
          <w:sz w:val="28"/>
          <w:szCs w:val="28"/>
        </w:rPr>
        <w:t xml:space="preserve">в заявленной номинации, </w:t>
      </w:r>
      <w:r w:rsidRPr="001020E8">
        <w:rPr>
          <w:bCs/>
          <w:sz w:val="28"/>
          <w:szCs w:val="28"/>
        </w:rPr>
        <w:t xml:space="preserve">не менее чем </w:t>
      </w:r>
      <w:r>
        <w:rPr>
          <w:bCs/>
          <w:sz w:val="28"/>
          <w:szCs w:val="28"/>
        </w:rPr>
        <w:t>за один и не более чем за два</w:t>
      </w:r>
      <w:r w:rsidR="00BA68D0">
        <w:rPr>
          <w:bCs/>
          <w:sz w:val="28"/>
          <w:szCs w:val="28"/>
        </w:rPr>
        <w:t xml:space="preserve"> года (не более</w:t>
      </w:r>
      <w:r w:rsidR="00BA68D0">
        <w:rPr>
          <w:bCs/>
          <w:sz w:val="28"/>
          <w:szCs w:val="28"/>
        </w:rPr>
        <w:br/>
      </w:r>
      <w:r w:rsidRPr="001020E8">
        <w:rPr>
          <w:bCs/>
          <w:sz w:val="28"/>
          <w:szCs w:val="28"/>
        </w:rPr>
        <w:t>1,5 минут);</w:t>
      </w:r>
    </w:p>
    <w:p w14:paraId="7B8C47C1" w14:textId="03AC8C2F" w:rsidR="00B226FA" w:rsidRPr="00B858A7" w:rsidRDefault="00B226FA" w:rsidP="00B226FA">
      <w:pPr>
        <w:suppressAutoHyphens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1020E8">
        <w:rPr>
          <w:bCs/>
          <w:sz w:val="28"/>
          <w:szCs w:val="28"/>
        </w:rPr>
        <w:t>наличие документов, под</w:t>
      </w:r>
      <w:r w:rsidR="00BA68D0">
        <w:rPr>
          <w:bCs/>
          <w:sz w:val="28"/>
          <w:szCs w:val="28"/>
        </w:rPr>
        <w:t>тверждающих основные достижения</w:t>
      </w:r>
      <w:r w:rsidR="00BA68D0">
        <w:rPr>
          <w:bCs/>
          <w:sz w:val="28"/>
          <w:szCs w:val="28"/>
        </w:rPr>
        <w:br/>
      </w:r>
      <w:r w:rsidR="00B926D8" w:rsidRPr="00B926D8">
        <w:rPr>
          <w:bCs/>
          <w:sz w:val="28"/>
          <w:szCs w:val="28"/>
        </w:rPr>
        <w:t xml:space="preserve">в заявленной номинации </w:t>
      </w:r>
      <w:r>
        <w:rPr>
          <w:bCs/>
          <w:sz w:val="28"/>
          <w:szCs w:val="28"/>
        </w:rPr>
        <w:t>за два последних года (не более 10 документов</w:t>
      </w:r>
      <w:r w:rsidRPr="001020E8">
        <w:rPr>
          <w:bCs/>
          <w:sz w:val="28"/>
          <w:szCs w:val="28"/>
        </w:rPr>
        <w:t>).</w:t>
      </w:r>
    </w:p>
    <w:p w14:paraId="4FA9BF7B" w14:textId="14B27B54" w:rsidR="005666D5" w:rsidRPr="00B858A7" w:rsidRDefault="005666D5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7.</w:t>
      </w:r>
      <w:r w:rsidR="009C0504">
        <w:rPr>
          <w:sz w:val="28"/>
          <w:szCs w:val="28"/>
        </w:rPr>
        <w:t>2</w:t>
      </w:r>
      <w:r w:rsidRPr="00B858A7">
        <w:rPr>
          <w:sz w:val="28"/>
          <w:szCs w:val="28"/>
        </w:rPr>
        <w:t xml:space="preserve">. </w:t>
      </w:r>
      <w:r w:rsidR="00A1404B" w:rsidRPr="00B858A7">
        <w:rPr>
          <w:sz w:val="28"/>
          <w:szCs w:val="28"/>
        </w:rPr>
        <w:t xml:space="preserve">Конкурсные испытания </w:t>
      </w:r>
      <w:r w:rsidR="008D253C" w:rsidRPr="00B858A7">
        <w:rPr>
          <w:sz w:val="28"/>
          <w:szCs w:val="28"/>
        </w:rPr>
        <w:t>финала</w:t>
      </w:r>
      <w:r w:rsidR="0089786F" w:rsidRPr="00B858A7">
        <w:rPr>
          <w:sz w:val="28"/>
          <w:szCs w:val="28"/>
        </w:rPr>
        <w:t xml:space="preserve"> </w:t>
      </w:r>
      <w:r w:rsidR="00CB5603">
        <w:rPr>
          <w:sz w:val="28"/>
          <w:szCs w:val="28"/>
        </w:rPr>
        <w:t>Конкурса</w:t>
      </w:r>
      <w:r w:rsidR="0089786F" w:rsidRPr="00B858A7">
        <w:rPr>
          <w:sz w:val="28"/>
          <w:szCs w:val="28"/>
        </w:rPr>
        <w:t xml:space="preserve"> должны быть направлены</w:t>
      </w:r>
      <w:r w:rsidRPr="00B858A7">
        <w:rPr>
          <w:sz w:val="28"/>
          <w:szCs w:val="28"/>
        </w:rPr>
        <w:t xml:space="preserve"> на индивидуальную и коллективную работу участников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>и включать специальные конкурсные испытания (в специфике номинации)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 xml:space="preserve">и общие испытания для всех участников номинаций. </w:t>
      </w:r>
    </w:p>
    <w:p w14:paraId="3E23C200" w14:textId="392D7390" w:rsidR="005666D5" w:rsidRPr="00B858A7" w:rsidRDefault="005666D5" w:rsidP="00507B06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7.</w:t>
      </w:r>
      <w:r w:rsidR="009C0504">
        <w:rPr>
          <w:sz w:val="28"/>
          <w:szCs w:val="28"/>
        </w:rPr>
        <w:t>3</w:t>
      </w:r>
      <w:r w:rsidRPr="00B858A7">
        <w:rPr>
          <w:sz w:val="28"/>
          <w:szCs w:val="28"/>
        </w:rPr>
        <w:t xml:space="preserve">. Регламент </w:t>
      </w:r>
      <w:r w:rsidR="00A1404B" w:rsidRPr="00B858A7">
        <w:rPr>
          <w:sz w:val="28"/>
          <w:szCs w:val="28"/>
        </w:rPr>
        <w:t>конкурсных испытаний</w:t>
      </w:r>
      <w:r w:rsidRPr="00B858A7">
        <w:rPr>
          <w:sz w:val="28"/>
          <w:szCs w:val="28"/>
        </w:rPr>
        <w:t xml:space="preserve"> </w:t>
      </w:r>
      <w:r w:rsidR="00CB5603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разрабатывается </w:t>
      </w:r>
      <w:r w:rsidR="00A1404B" w:rsidRPr="00B858A7">
        <w:rPr>
          <w:sz w:val="28"/>
          <w:szCs w:val="28"/>
        </w:rPr>
        <w:t xml:space="preserve">программным директором совместно с </w:t>
      </w:r>
      <w:r w:rsidRPr="00B858A7">
        <w:rPr>
          <w:sz w:val="28"/>
          <w:szCs w:val="28"/>
        </w:rPr>
        <w:t xml:space="preserve">экспертным </w:t>
      </w:r>
      <w:r w:rsidR="00A1404B" w:rsidRPr="00B858A7">
        <w:rPr>
          <w:sz w:val="28"/>
          <w:szCs w:val="28"/>
        </w:rPr>
        <w:t>советом</w:t>
      </w:r>
      <w:r w:rsidRPr="00B858A7">
        <w:rPr>
          <w:sz w:val="28"/>
          <w:szCs w:val="28"/>
        </w:rPr>
        <w:t xml:space="preserve"> </w:t>
      </w:r>
      <w:r w:rsidR="00CB5603">
        <w:rPr>
          <w:sz w:val="28"/>
          <w:szCs w:val="28"/>
        </w:rPr>
        <w:t>Конкурса</w:t>
      </w:r>
      <w:r w:rsidR="00BA68D0">
        <w:rPr>
          <w:sz w:val="28"/>
          <w:szCs w:val="28"/>
        </w:rPr>
        <w:br/>
      </w:r>
      <w:r w:rsidRPr="00B858A7">
        <w:rPr>
          <w:sz w:val="28"/>
          <w:szCs w:val="28"/>
        </w:rPr>
        <w:t>и утверждается</w:t>
      </w:r>
      <w:r w:rsidR="00532010">
        <w:rPr>
          <w:sz w:val="28"/>
          <w:szCs w:val="28"/>
        </w:rPr>
        <w:t xml:space="preserve"> Оргкомитетом</w:t>
      </w:r>
      <w:r w:rsidRPr="00B858A7">
        <w:rPr>
          <w:sz w:val="28"/>
          <w:szCs w:val="28"/>
        </w:rPr>
        <w:t xml:space="preserve">. </w:t>
      </w:r>
    </w:p>
    <w:p w14:paraId="7CD65E8D" w14:textId="4F06AA32" w:rsidR="005666D5" w:rsidRPr="00B858A7" w:rsidRDefault="005666D5" w:rsidP="00507B06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7.</w:t>
      </w:r>
      <w:r w:rsidR="009C0504">
        <w:rPr>
          <w:sz w:val="28"/>
          <w:szCs w:val="28"/>
        </w:rPr>
        <w:t>4</w:t>
      </w:r>
      <w:r w:rsidRPr="00B858A7">
        <w:rPr>
          <w:sz w:val="28"/>
          <w:szCs w:val="28"/>
        </w:rPr>
        <w:t>. Регламент конкурсн</w:t>
      </w:r>
      <w:r w:rsidR="00A1404B" w:rsidRPr="00B858A7">
        <w:rPr>
          <w:sz w:val="28"/>
          <w:szCs w:val="28"/>
        </w:rPr>
        <w:t xml:space="preserve">ых испытаний </w:t>
      </w:r>
      <w:r w:rsidRPr="00B858A7">
        <w:rPr>
          <w:sz w:val="28"/>
          <w:szCs w:val="28"/>
        </w:rPr>
        <w:t xml:space="preserve">и критерии </w:t>
      </w:r>
      <w:r w:rsidR="00A1404B" w:rsidRPr="00B858A7">
        <w:rPr>
          <w:sz w:val="28"/>
          <w:szCs w:val="28"/>
        </w:rPr>
        <w:t>оцен</w:t>
      </w:r>
      <w:r w:rsidR="00640B6C">
        <w:rPr>
          <w:sz w:val="28"/>
          <w:szCs w:val="28"/>
        </w:rPr>
        <w:t>ки</w:t>
      </w:r>
      <w:r w:rsidRPr="00B858A7">
        <w:rPr>
          <w:sz w:val="28"/>
          <w:szCs w:val="28"/>
        </w:rPr>
        <w:t xml:space="preserve"> участников </w:t>
      </w:r>
      <w:r w:rsidR="008D253C" w:rsidRPr="00B858A7">
        <w:rPr>
          <w:sz w:val="28"/>
          <w:szCs w:val="28"/>
        </w:rPr>
        <w:t>финала</w:t>
      </w:r>
      <w:r w:rsidR="00CB5603">
        <w:rPr>
          <w:sz w:val="28"/>
          <w:szCs w:val="28"/>
        </w:rPr>
        <w:t xml:space="preserve"> Конкурса</w:t>
      </w:r>
      <w:r w:rsidRPr="00B858A7">
        <w:rPr>
          <w:sz w:val="28"/>
          <w:szCs w:val="28"/>
        </w:rPr>
        <w:t xml:space="preserve"> направляются в региональные дирекции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 xml:space="preserve">и участникам, прошедшим </w:t>
      </w:r>
      <w:r w:rsidR="008D253C" w:rsidRPr="00B858A7">
        <w:rPr>
          <w:sz w:val="28"/>
          <w:szCs w:val="28"/>
        </w:rPr>
        <w:t>в финал</w:t>
      </w:r>
      <w:r w:rsidRPr="00B858A7">
        <w:rPr>
          <w:sz w:val="28"/>
          <w:szCs w:val="28"/>
        </w:rPr>
        <w:t xml:space="preserve">, не позднее </w:t>
      </w:r>
      <w:r w:rsidR="000635D2">
        <w:rPr>
          <w:sz w:val="28"/>
          <w:szCs w:val="28"/>
        </w:rPr>
        <w:t>9 но</w:t>
      </w:r>
      <w:r w:rsidR="00B452C9">
        <w:rPr>
          <w:sz w:val="28"/>
          <w:szCs w:val="28"/>
        </w:rPr>
        <w:t>ября</w:t>
      </w:r>
      <w:r w:rsidR="000635D2">
        <w:rPr>
          <w:sz w:val="28"/>
          <w:szCs w:val="28"/>
        </w:rPr>
        <w:t xml:space="preserve"> 2023</w:t>
      </w:r>
      <w:r w:rsidRPr="00B858A7">
        <w:rPr>
          <w:sz w:val="28"/>
          <w:szCs w:val="28"/>
        </w:rPr>
        <w:t xml:space="preserve"> года.</w:t>
      </w:r>
    </w:p>
    <w:p w14:paraId="34A90988" w14:textId="53F1E24B" w:rsidR="00556BDE" w:rsidRDefault="00556BDE" w:rsidP="0068106A">
      <w:pPr>
        <w:suppressAutoHyphens/>
        <w:autoSpaceDE/>
        <w:autoSpaceDN/>
        <w:adjustRightInd/>
        <w:spacing w:line="276" w:lineRule="auto"/>
        <w:rPr>
          <w:b/>
          <w:sz w:val="28"/>
          <w:szCs w:val="28"/>
        </w:rPr>
      </w:pPr>
    </w:p>
    <w:p w14:paraId="6FC0421F" w14:textId="6E8663A1" w:rsidR="001F0348" w:rsidRPr="00B858A7" w:rsidRDefault="001F0348" w:rsidP="00085665">
      <w:pPr>
        <w:suppressAutoHyphens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B858A7">
        <w:rPr>
          <w:b/>
          <w:sz w:val="28"/>
          <w:szCs w:val="28"/>
        </w:rPr>
        <w:t>8.</w:t>
      </w:r>
      <w:r w:rsidR="002756DE" w:rsidRPr="00B858A7">
        <w:rPr>
          <w:b/>
          <w:sz w:val="28"/>
          <w:szCs w:val="28"/>
        </w:rPr>
        <w:t xml:space="preserve"> </w:t>
      </w:r>
      <w:r w:rsidRPr="00B858A7">
        <w:rPr>
          <w:b/>
          <w:sz w:val="28"/>
          <w:szCs w:val="28"/>
        </w:rPr>
        <w:t xml:space="preserve">Подведение итогов </w:t>
      </w:r>
      <w:r w:rsidR="00CB5603">
        <w:rPr>
          <w:b/>
          <w:sz w:val="28"/>
          <w:szCs w:val="28"/>
        </w:rPr>
        <w:t>Конкурса</w:t>
      </w:r>
    </w:p>
    <w:p w14:paraId="3DB583AB" w14:textId="2FBF4919" w:rsidR="001F0348" w:rsidRPr="00B858A7" w:rsidRDefault="001F0348" w:rsidP="00507B06">
      <w:pPr>
        <w:pStyle w:val="aa"/>
        <w:spacing w:line="276" w:lineRule="auto"/>
        <w:rPr>
          <w:rFonts w:cs="Times New Roman"/>
          <w:color w:val="auto"/>
          <w:lang w:val="ru-RU"/>
        </w:rPr>
      </w:pPr>
      <w:r w:rsidRPr="00B858A7">
        <w:rPr>
          <w:rFonts w:cs="Times New Roman"/>
          <w:color w:val="auto"/>
          <w:lang w:val="ru-RU"/>
        </w:rPr>
        <w:t>8.1.</w:t>
      </w:r>
      <w:r w:rsidR="002756DE" w:rsidRPr="00B858A7">
        <w:rPr>
          <w:rFonts w:cs="Times New Roman"/>
          <w:color w:val="auto"/>
          <w:lang w:val="ru-RU"/>
        </w:rPr>
        <w:t xml:space="preserve"> </w:t>
      </w:r>
      <w:r w:rsidRPr="00B858A7">
        <w:rPr>
          <w:rFonts w:cs="Times New Roman"/>
          <w:color w:val="auto"/>
          <w:lang w:val="ru-RU"/>
        </w:rPr>
        <w:t xml:space="preserve">По итогам анализа </w:t>
      </w:r>
      <w:r w:rsidR="00FD5B56" w:rsidRPr="00B858A7">
        <w:rPr>
          <w:rFonts w:cs="Times New Roman"/>
          <w:color w:val="auto"/>
          <w:lang w:val="ru-RU"/>
        </w:rPr>
        <w:t xml:space="preserve">и оценки </w:t>
      </w:r>
      <w:r w:rsidRPr="00B858A7">
        <w:rPr>
          <w:rFonts w:cs="Times New Roman"/>
          <w:color w:val="auto"/>
          <w:lang w:val="ru-RU"/>
        </w:rPr>
        <w:t>э</w:t>
      </w:r>
      <w:r w:rsidRPr="00B858A7">
        <w:rPr>
          <w:rFonts w:cs="Times New Roman"/>
          <w:lang w:val="ru-RU"/>
        </w:rPr>
        <w:t xml:space="preserve">кспертным советом </w:t>
      </w:r>
      <w:r w:rsidRPr="00B858A7">
        <w:rPr>
          <w:rFonts w:cs="Times New Roman"/>
          <w:color w:val="auto"/>
          <w:lang w:val="ru-RU"/>
        </w:rPr>
        <w:t xml:space="preserve">документов, представленных региональной дирекцией </w:t>
      </w:r>
      <w:r w:rsidR="00FD5B56" w:rsidRPr="00B858A7">
        <w:rPr>
          <w:rFonts w:cs="Times New Roman"/>
          <w:color w:val="auto"/>
          <w:lang w:val="ru-RU"/>
        </w:rPr>
        <w:t xml:space="preserve">на заочный этап </w:t>
      </w:r>
      <w:r w:rsidR="00CB5603">
        <w:rPr>
          <w:rFonts w:cs="Times New Roman"/>
          <w:color w:val="auto"/>
          <w:lang w:val="ru-RU"/>
        </w:rPr>
        <w:t>Конкурса</w:t>
      </w:r>
      <w:r w:rsidRPr="00B858A7">
        <w:rPr>
          <w:rFonts w:cs="Times New Roman"/>
          <w:color w:val="auto"/>
          <w:lang w:val="ru-RU"/>
        </w:rPr>
        <w:t xml:space="preserve">, указанных в </w:t>
      </w:r>
      <w:r w:rsidRPr="00B858A7">
        <w:rPr>
          <w:rFonts w:cs="Times New Roman"/>
          <w:lang w:val="ru-RU"/>
        </w:rPr>
        <w:t>п</w:t>
      </w:r>
      <w:r w:rsidR="005D6CB6" w:rsidRPr="00B858A7">
        <w:rPr>
          <w:rFonts w:cs="Times New Roman"/>
          <w:lang w:val="ru-RU"/>
        </w:rPr>
        <w:t>ункте</w:t>
      </w:r>
      <w:r w:rsidR="00EF7EF9">
        <w:rPr>
          <w:rFonts w:cs="Times New Roman"/>
          <w:lang w:val="ru-RU"/>
        </w:rPr>
        <w:t xml:space="preserve"> 5.7</w:t>
      </w:r>
      <w:r w:rsidRPr="00B858A7">
        <w:rPr>
          <w:rFonts w:cs="Times New Roman"/>
          <w:lang w:val="ru-RU"/>
        </w:rPr>
        <w:t xml:space="preserve"> настоящего Положения, </w:t>
      </w:r>
      <w:r w:rsidRPr="00B858A7">
        <w:rPr>
          <w:rFonts w:cs="Times New Roman"/>
          <w:color w:val="auto"/>
          <w:lang w:val="ru-RU"/>
        </w:rPr>
        <w:t xml:space="preserve">определяются </w:t>
      </w:r>
      <w:r w:rsidR="00A1404B" w:rsidRPr="00B858A7">
        <w:rPr>
          <w:rFonts w:cs="Times New Roman"/>
          <w:color w:val="auto"/>
          <w:lang w:val="ru-RU"/>
        </w:rPr>
        <w:t>финалисты</w:t>
      </w:r>
      <w:r w:rsidRPr="00B858A7">
        <w:rPr>
          <w:rFonts w:cs="Times New Roman"/>
          <w:color w:val="auto"/>
          <w:lang w:val="ru-RU"/>
        </w:rPr>
        <w:t xml:space="preserve"> </w:t>
      </w:r>
      <w:r w:rsidR="00CB5603">
        <w:rPr>
          <w:rFonts w:cs="Times New Roman"/>
          <w:color w:val="auto"/>
          <w:lang w:val="ru-RU"/>
        </w:rPr>
        <w:t>Конкурса</w:t>
      </w:r>
      <w:r w:rsidR="00A1404B" w:rsidRPr="00B858A7">
        <w:rPr>
          <w:rFonts w:cs="Times New Roman"/>
          <w:color w:val="auto"/>
          <w:lang w:val="ru-RU"/>
        </w:rPr>
        <w:t xml:space="preserve"> от </w:t>
      </w:r>
      <w:r w:rsidR="00640B6C">
        <w:rPr>
          <w:rFonts w:cs="Times New Roman"/>
          <w:color w:val="auto"/>
          <w:lang w:val="ru-RU"/>
        </w:rPr>
        <w:t>субъектов Российской Федерации</w:t>
      </w:r>
      <w:r w:rsidRPr="00B858A7">
        <w:rPr>
          <w:rFonts w:cs="Times New Roman"/>
          <w:color w:val="auto"/>
          <w:lang w:val="ru-RU"/>
        </w:rPr>
        <w:t xml:space="preserve">. </w:t>
      </w:r>
    </w:p>
    <w:p w14:paraId="7788F9E1" w14:textId="06CC32AB" w:rsidR="0089786F" w:rsidRPr="00B858A7" w:rsidRDefault="0089786F" w:rsidP="00633C7C">
      <w:pPr>
        <w:pStyle w:val="aa"/>
        <w:spacing w:line="276" w:lineRule="auto"/>
        <w:rPr>
          <w:rFonts w:cs="Times New Roman"/>
          <w:color w:val="auto"/>
          <w:lang w:val="ru-RU"/>
        </w:rPr>
      </w:pPr>
      <w:r w:rsidRPr="00B858A7">
        <w:rPr>
          <w:rFonts w:cs="Times New Roman"/>
          <w:color w:val="auto"/>
          <w:lang w:val="ru-RU"/>
        </w:rPr>
        <w:t xml:space="preserve">8.2. Списки финалистов </w:t>
      </w:r>
      <w:r w:rsidR="00CB5603">
        <w:rPr>
          <w:rFonts w:cs="Times New Roman"/>
          <w:color w:val="auto"/>
          <w:lang w:val="ru-RU"/>
        </w:rPr>
        <w:t>Конкурса</w:t>
      </w:r>
      <w:r w:rsidRPr="00B858A7">
        <w:rPr>
          <w:rFonts w:cs="Times New Roman"/>
          <w:color w:val="auto"/>
          <w:lang w:val="ru-RU"/>
        </w:rPr>
        <w:t xml:space="preserve"> по номинациям публикую</w:t>
      </w:r>
      <w:r w:rsidR="00CD61F7" w:rsidRPr="00B858A7">
        <w:rPr>
          <w:rFonts w:cs="Times New Roman"/>
          <w:color w:val="auto"/>
          <w:lang w:val="ru-RU"/>
        </w:rPr>
        <w:t>тся</w:t>
      </w:r>
      <w:r w:rsidR="00BA68D0">
        <w:rPr>
          <w:rFonts w:cs="Times New Roman"/>
          <w:color w:val="auto"/>
          <w:lang w:val="ru-RU"/>
        </w:rPr>
        <w:br/>
      </w:r>
      <w:r w:rsidRPr="00B858A7">
        <w:rPr>
          <w:rFonts w:cs="Times New Roman"/>
          <w:color w:val="auto"/>
          <w:lang w:val="ru-RU"/>
        </w:rPr>
        <w:t xml:space="preserve">на официальных информационных ресурсах </w:t>
      </w:r>
      <w:r w:rsidR="00CB5603">
        <w:rPr>
          <w:rFonts w:cs="Times New Roman"/>
          <w:color w:val="auto"/>
          <w:lang w:val="ru-RU"/>
        </w:rPr>
        <w:t>Конкурса</w:t>
      </w:r>
      <w:r w:rsidR="00BA68D0">
        <w:rPr>
          <w:rFonts w:cs="Times New Roman"/>
          <w:color w:val="auto"/>
          <w:lang w:val="ru-RU"/>
        </w:rPr>
        <w:t xml:space="preserve"> и организаторов</w:t>
      </w:r>
      <w:r w:rsidR="00BA68D0">
        <w:rPr>
          <w:rFonts w:cs="Times New Roman"/>
          <w:color w:val="auto"/>
          <w:lang w:val="ru-RU"/>
        </w:rPr>
        <w:br/>
      </w:r>
      <w:r w:rsidRPr="00B858A7">
        <w:rPr>
          <w:rFonts w:cs="Times New Roman"/>
          <w:color w:val="auto"/>
          <w:lang w:val="ru-RU"/>
        </w:rPr>
        <w:t>и направляются в адрес региональ</w:t>
      </w:r>
      <w:r w:rsidR="00B452C9">
        <w:rPr>
          <w:rFonts w:cs="Times New Roman"/>
          <w:color w:val="auto"/>
          <w:lang w:val="ru-RU"/>
        </w:rPr>
        <w:t xml:space="preserve">ных дирекций </w:t>
      </w:r>
      <w:r w:rsidR="00421BEF">
        <w:rPr>
          <w:rFonts w:cs="Times New Roman"/>
          <w:color w:val="auto"/>
          <w:lang w:val="ru-RU"/>
        </w:rPr>
        <w:t>Конкурса</w:t>
      </w:r>
      <w:r w:rsidR="00B452C9">
        <w:rPr>
          <w:rFonts w:cs="Times New Roman"/>
          <w:color w:val="auto"/>
          <w:lang w:val="ru-RU"/>
        </w:rPr>
        <w:t xml:space="preserve"> не позднее </w:t>
      </w:r>
      <w:r w:rsidR="00633C7C">
        <w:rPr>
          <w:rFonts w:cs="Times New Roman"/>
          <w:color w:val="auto"/>
          <w:lang w:val="ru-RU"/>
        </w:rPr>
        <w:br/>
      </w:r>
      <w:r w:rsidR="00F545A8">
        <w:rPr>
          <w:rFonts w:cs="Times New Roman"/>
          <w:color w:val="auto"/>
          <w:lang w:val="ru-RU"/>
        </w:rPr>
        <w:t>30 ок</w:t>
      </w:r>
      <w:r w:rsidR="00B452C9">
        <w:rPr>
          <w:rFonts w:cs="Times New Roman"/>
          <w:color w:val="auto"/>
          <w:lang w:val="ru-RU"/>
        </w:rPr>
        <w:t>тября</w:t>
      </w:r>
      <w:r w:rsidR="00F545A8">
        <w:rPr>
          <w:rFonts w:cs="Times New Roman"/>
          <w:color w:val="auto"/>
          <w:lang w:val="ru-RU"/>
        </w:rPr>
        <w:t xml:space="preserve"> 2023</w:t>
      </w:r>
      <w:r w:rsidRPr="00B858A7">
        <w:rPr>
          <w:rFonts w:cs="Times New Roman"/>
          <w:color w:val="auto"/>
          <w:lang w:val="ru-RU"/>
        </w:rPr>
        <w:t xml:space="preserve"> года.</w:t>
      </w:r>
    </w:p>
    <w:p w14:paraId="5CE726DF" w14:textId="77777777" w:rsidR="001F0348" w:rsidRPr="00B858A7" w:rsidRDefault="0089786F" w:rsidP="00507B06">
      <w:pPr>
        <w:pStyle w:val="aa"/>
        <w:spacing w:line="276" w:lineRule="auto"/>
        <w:rPr>
          <w:rFonts w:cs="Times New Roman"/>
          <w:color w:val="auto"/>
          <w:lang w:val="ru-RU"/>
        </w:rPr>
      </w:pPr>
      <w:r w:rsidRPr="00B858A7">
        <w:rPr>
          <w:rFonts w:cs="Times New Roman"/>
          <w:color w:val="auto"/>
          <w:lang w:val="ru-RU"/>
        </w:rPr>
        <w:t>8.3</w:t>
      </w:r>
      <w:r w:rsidR="001F0348" w:rsidRPr="00B858A7">
        <w:rPr>
          <w:rFonts w:cs="Times New Roman"/>
          <w:color w:val="auto"/>
          <w:lang w:val="ru-RU"/>
        </w:rPr>
        <w:t>.</w:t>
      </w:r>
      <w:r w:rsidR="002756DE" w:rsidRPr="00B858A7">
        <w:rPr>
          <w:rFonts w:cs="Times New Roman"/>
          <w:color w:val="auto"/>
          <w:lang w:val="ru-RU"/>
        </w:rPr>
        <w:t xml:space="preserve"> </w:t>
      </w:r>
      <w:r w:rsidR="001F0348" w:rsidRPr="00B858A7">
        <w:rPr>
          <w:rFonts w:cs="Times New Roman"/>
          <w:color w:val="auto"/>
          <w:lang w:val="ru-RU"/>
        </w:rPr>
        <w:t xml:space="preserve">По итогам </w:t>
      </w:r>
      <w:r w:rsidR="001F0348" w:rsidRPr="00B858A7">
        <w:rPr>
          <w:bCs/>
          <w:lang w:val="ru-RU"/>
        </w:rPr>
        <w:t xml:space="preserve">конкурсных испытаний </w:t>
      </w:r>
      <w:r w:rsidR="00B154EF" w:rsidRPr="00B858A7">
        <w:rPr>
          <w:rFonts w:cs="Times New Roman"/>
          <w:color w:val="auto"/>
          <w:lang w:val="ru-RU"/>
        </w:rPr>
        <w:t>финала</w:t>
      </w:r>
      <w:r w:rsidR="001F0348" w:rsidRPr="00B858A7">
        <w:rPr>
          <w:rFonts w:cs="Times New Roman"/>
          <w:color w:val="auto"/>
          <w:lang w:val="ru-RU"/>
        </w:rPr>
        <w:t xml:space="preserve"> </w:t>
      </w:r>
      <w:r w:rsidR="00CB5603">
        <w:rPr>
          <w:rFonts w:cs="Times New Roman"/>
          <w:color w:val="auto"/>
          <w:lang w:val="ru-RU"/>
        </w:rPr>
        <w:t>Конкурса</w:t>
      </w:r>
      <w:r w:rsidR="001F0348" w:rsidRPr="00B858A7">
        <w:rPr>
          <w:rFonts w:cs="Times New Roman"/>
          <w:color w:val="auto"/>
          <w:lang w:val="ru-RU"/>
        </w:rPr>
        <w:t xml:space="preserve"> определяются </w:t>
      </w:r>
      <w:r w:rsidR="00D01EA2" w:rsidRPr="00B858A7">
        <w:rPr>
          <w:rFonts w:cs="Times New Roman"/>
          <w:color w:val="auto"/>
          <w:lang w:val="ru-RU"/>
        </w:rPr>
        <w:lastRenderedPageBreak/>
        <w:t>лауреаты</w:t>
      </w:r>
      <w:r w:rsidR="00846CE2" w:rsidRPr="00B858A7">
        <w:rPr>
          <w:rFonts w:cs="Times New Roman"/>
          <w:color w:val="auto"/>
          <w:lang w:val="ru-RU"/>
        </w:rPr>
        <w:t xml:space="preserve"> </w:t>
      </w:r>
      <w:r w:rsidR="00D01EA2" w:rsidRPr="00B858A7">
        <w:rPr>
          <w:rFonts w:cs="Times New Roman"/>
          <w:color w:val="auto"/>
          <w:lang w:val="ru-RU"/>
        </w:rPr>
        <w:t xml:space="preserve">и победители </w:t>
      </w:r>
      <w:r w:rsidR="001F0348" w:rsidRPr="00B858A7">
        <w:rPr>
          <w:rFonts w:cs="Times New Roman"/>
          <w:color w:val="auto"/>
          <w:lang w:val="ru-RU"/>
        </w:rPr>
        <w:t xml:space="preserve">в номинациях, указанных в </w:t>
      </w:r>
      <w:r w:rsidR="00416393" w:rsidRPr="00B858A7">
        <w:rPr>
          <w:rFonts w:cs="Times New Roman"/>
          <w:color w:val="auto"/>
          <w:lang w:val="ru-RU"/>
        </w:rPr>
        <w:t>разделе</w:t>
      </w:r>
      <w:r w:rsidR="001F0348" w:rsidRPr="00B858A7">
        <w:rPr>
          <w:rFonts w:cs="Times New Roman"/>
          <w:color w:val="auto"/>
          <w:lang w:val="ru-RU"/>
        </w:rPr>
        <w:t xml:space="preserve"> 7</w:t>
      </w:r>
      <w:r w:rsidR="005666D5" w:rsidRPr="00B858A7">
        <w:rPr>
          <w:rFonts w:cs="Times New Roman"/>
          <w:color w:val="auto"/>
          <w:lang w:val="ru-RU"/>
        </w:rPr>
        <w:t xml:space="preserve"> </w:t>
      </w:r>
      <w:r w:rsidR="001F0348" w:rsidRPr="00B858A7">
        <w:rPr>
          <w:rFonts w:cs="Times New Roman"/>
          <w:color w:val="auto"/>
          <w:lang w:val="ru-RU"/>
        </w:rPr>
        <w:t xml:space="preserve">настоящего Положения. </w:t>
      </w:r>
    </w:p>
    <w:p w14:paraId="2ACB15D9" w14:textId="7948C5EF" w:rsidR="007A0220" w:rsidRPr="003C1178" w:rsidRDefault="0089786F" w:rsidP="00AB0B3A">
      <w:pPr>
        <w:pStyle w:val="aa"/>
        <w:spacing w:line="276" w:lineRule="auto"/>
        <w:rPr>
          <w:bCs/>
          <w:lang w:val="ru-RU"/>
        </w:rPr>
      </w:pPr>
      <w:r w:rsidRPr="00B858A7">
        <w:rPr>
          <w:rFonts w:cs="Times New Roman"/>
          <w:color w:val="auto"/>
          <w:lang w:val="ru-RU"/>
        </w:rPr>
        <w:t>8.4</w:t>
      </w:r>
      <w:r w:rsidR="001F0348" w:rsidRPr="00B858A7">
        <w:rPr>
          <w:rFonts w:cs="Times New Roman"/>
          <w:color w:val="auto"/>
          <w:lang w:val="ru-RU"/>
        </w:rPr>
        <w:t xml:space="preserve">. </w:t>
      </w:r>
      <w:r w:rsidR="007A0220" w:rsidRPr="00B858A7">
        <w:rPr>
          <w:rFonts w:cs="Times New Roman"/>
          <w:color w:val="000000" w:themeColor="text1"/>
          <w:lang w:val="ru-RU"/>
        </w:rPr>
        <w:t xml:space="preserve">В каждой номинации определяются </w:t>
      </w:r>
      <w:r w:rsidR="00DD22CE" w:rsidRPr="00B858A7">
        <w:rPr>
          <w:rFonts w:cs="Times New Roman"/>
          <w:color w:val="000000" w:themeColor="text1"/>
          <w:lang w:val="ru-RU"/>
        </w:rPr>
        <w:t>два</w:t>
      </w:r>
      <w:r w:rsidR="00D01EA2" w:rsidRPr="00B858A7">
        <w:rPr>
          <w:rFonts w:cs="Times New Roman"/>
          <w:color w:val="000000" w:themeColor="text1"/>
          <w:lang w:val="ru-RU"/>
        </w:rPr>
        <w:t xml:space="preserve"> </w:t>
      </w:r>
      <w:r w:rsidR="007A0220" w:rsidRPr="00B858A7">
        <w:rPr>
          <w:bCs/>
          <w:color w:val="000000" w:themeColor="text1"/>
          <w:lang w:val="ru-RU"/>
        </w:rPr>
        <w:t>лауреат</w:t>
      </w:r>
      <w:r w:rsidR="00D01EA2" w:rsidRPr="00B858A7">
        <w:rPr>
          <w:bCs/>
          <w:color w:val="000000" w:themeColor="text1"/>
          <w:lang w:val="ru-RU"/>
        </w:rPr>
        <w:t>а</w:t>
      </w:r>
      <w:r w:rsidR="00846CE2" w:rsidRPr="00B858A7">
        <w:rPr>
          <w:bCs/>
          <w:color w:val="000000" w:themeColor="text1"/>
          <w:lang w:val="ru-RU"/>
        </w:rPr>
        <w:t xml:space="preserve"> </w:t>
      </w:r>
      <w:r w:rsidR="00D01EA2" w:rsidRPr="00B858A7">
        <w:rPr>
          <w:bCs/>
          <w:color w:val="000000" w:themeColor="text1"/>
          <w:lang w:val="ru-RU"/>
        </w:rPr>
        <w:t xml:space="preserve">и </w:t>
      </w:r>
      <w:r w:rsidR="00DD22CE" w:rsidRPr="00B858A7">
        <w:rPr>
          <w:bCs/>
          <w:color w:val="000000" w:themeColor="text1"/>
          <w:lang w:val="ru-RU"/>
        </w:rPr>
        <w:t>один</w:t>
      </w:r>
      <w:r w:rsidR="00D01EA2" w:rsidRPr="00B858A7">
        <w:rPr>
          <w:bCs/>
          <w:color w:val="000000" w:themeColor="text1"/>
          <w:lang w:val="ru-RU"/>
        </w:rPr>
        <w:t xml:space="preserve"> победитель</w:t>
      </w:r>
      <w:r w:rsidR="00846CE2" w:rsidRPr="00B858A7">
        <w:rPr>
          <w:bCs/>
          <w:color w:val="000000" w:themeColor="text1"/>
          <w:lang w:val="ru-RU"/>
        </w:rPr>
        <w:t xml:space="preserve"> </w:t>
      </w:r>
      <w:r w:rsidR="007A0220" w:rsidRPr="00B858A7">
        <w:rPr>
          <w:bCs/>
          <w:color w:val="000000" w:themeColor="text1"/>
          <w:lang w:val="ru-RU"/>
        </w:rPr>
        <w:t>согласно критериям оценок по номинациям, указанным в регламенте конкурсн</w:t>
      </w:r>
      <w:r w:rsidR="006D595A" w:rsidRPr="00B858A7">
        <w:rPr>
          <w:bCs/>
          <w:color w:val="000000" w:themeColor="text1"/>
          <w:lang w:val="ru-RU"/>
        </w:rPr>
        <w:t>ой</w:t>
      </w:r>
      <w:r w:rsidR="00846CE2" w:rsidRPr="00B858A7">
        <w:rPr>
          <w:bCs/>
          <w:color w:val="000000" w:themeColor="text1"/>
          <w:lang w:val="ru-RU"/>
        </w:rPr>
        <w:t xml:space="preserve"> </w:t>
      </w:r>
      <w:r w:rsidR="006D595A" w:rsidRPr="00B858A7">
        <w:rPr>
          <w:bCs/>
          <w:color w:val="000000" w:themeColor="text1"/>
          <w:lang w:val="ru-RU"/>
        </w:rPr>
        <w:t>программы</w:t>
      </w:r>
      <w:r w:rsidR="00DD22CE" w:rsidRPr="00B858A7">
        <w:rPr>
          <w:bCs/>
          <w:color w:val="000000" w:themeColor="text1"/>
          <w:lang w:val="ru-RU"/>
        </w:rPr>
        <w:t xml:space="preserve"> финала </w:t>
      </w:r>
      <w:r w:rsidR="00CB5603">
        <w:rPr>
          <w:bCs/>
          <w:color w:val="000000" w:themeColor="text1"/>
          <w:lang w:val="ru-RU"/>
        </w:rPr>
        <w:t>Конкурса</w:t>
      </w:r>
      <w:r w:rsidR="007A0220" w:rsidRPr="00B858A7">
        <w:rPr>
          <w:bCs/>
          <w:lang w:val="ru-RU"/>
        </w:rPr>
        <w:t>. Все результаты оценки конкурсных испытаний заносятся</w:t>
      </w:r>
      <w:r w:rsidR="00130C76" w:rsidRPr="00B858A7">
        <w:rPr>
          <w:bCs/>
          <w:lang w:val="ru-RU"/>
        </w:rPr>
        <w:t xml:space="preserve"> </w:t>
      </w:r>
      <w:r w:rsidR="00AB0B3A" w:rsidRPr="00B858A7">
        <w:rPr>
          <w:bCs/>
          <w:lang w:val="ru-RU"/>
        </w:rPr>
        <w:t xml:space="preserve">в </w:t>
      </w:r>
      <w:r w:rsidR="00AB0B3A" w:rsidRPr="003C1178">
        <w:rPr>
          <w:bCs/>
          <w:lang w:val="ru-RU"/>
        </w:rPr>
        <w:t xml:space="preserve">оценочные листы и протоколы экспертного совета </w:t>
      </w:r>
      <w:r w:rsidR="00421BEF">
        <w:rPr>
          <w:bCs/>
          <w:lang w:val="ru-RU"/>
        </w:rPr>
        <w:t>Конкурса</w:t>
      </w:r>
      <w:r w:rsidR="00AB0B3A" w:rsidRPr="003C1178">
        <w:rPr>
          <w:bCs/>
          <w:lang w:val="ru-RU"/>
        </w:rPr>
        <w:t xml:space="preserve">. Итоговые протоколы по номинациям утверждаются </w:t>
      </w:r>
      <w:r w:rsidR="00532010">
        <w:rPr>
          <w:bCs/>
          <w:lang w:val="ru-RU"/>
        </w:rPr>
        <w:t xml:space="preserve">Оргкомитетом </w:t>
      </w:r>
      <w:r w:rsidR="00CB5603">
        <w:rPr>
          <w:bCs/>
          <w:lang w:val="ru-RU"/>
        </w:rPr>
        <w:t>Конкурса</w:t>
      </w:r>
      <w:r w:rsidR="007A0220" w:rsidRPr="003C1178">
        <w:rPr>
          <w:bCs/>
          <w:lang w:val="ru-RU"/>
        </w:rPr>
        <w:t>.</w:t>
      </w:r>
    </w:p>
    <w:p w14:paraId="4C1201B2" w14:textId="0FEF632A" w:rsidR="001F0348" w:rsidRPr="00B858A7" w:rsidRDefault="0089786F" w:rsidP="00507B06">
      <w:pPr>
        <w:pStyle w:val="aa"/>
        <w:spacing w:line="276" w:lineRule="auto"/>
        <w:rPr>
          <w:bCs/>
          <w:lang w:val="ru-RU"/>
        </w:rPr>
      </w:pPr>
      <w:r w:rsidRPr="003C1178">
        <w:rPr>
          <w:bCs/>
          <w:lang w:val="ru-RU"/>
        </w:rPr>
        <w:t>8.5</w:t>
      </w:r>
      <w:r w:rsidR="001F0348" w:rsidRPr="003C1178">
        <w:rPr>
          <w:bCs/>
          <w:lang w:val="ru-RU"/>
        </w:rPr>
        <w:t>. По итогам конкурсных испытаний из числа лидеров номинаций</w:t>
      </w:r>
      <w:r w:rsidR="00DD22CE" w:rsidRPr="003C1178">
        <w:rPr>
          <w:bCs/>
          <w:lang w:val="ru-RU"/>
        </w:rPr>
        <w:t>,</w:t>
      </w:r>
      <w:r w:rsidR="001F0348" w:rsidRPr="003C1178">
        <w:rPr>
          <w:bCs/>
          <w:lang w:val="ru-RU"/>
        </w:rPr>
        <w:t xml:space="preserve"> </w:t>
      </w:r>
      <w:r w:rsidR="00CB5603">
        <w:rPr>
          <w:bCs/>
          <w:lang w:val="ru-RU"/>
        </w:rPr>
        <w:t>указанных в пункте 7.2</w:t>
      </w:r>
      <w:r w:rsidR="00DD22CE" w:rsidRPr="003C1178">
        <w:rPr>
          <w:bCs/>
          <w:lang w:val="ru-RU"/>
        </w:rPr>
        <w:t xml:space="preserve"> настоящего Положения, </w:t>
      </w:r>
      <w:r w:rsidR="001F0348" w:rsidRPr="003C1178">
        <w:rPr>
          <w:bCs/>
          <w:lang w:val="ru-RU"/>
        </w:rPr>
        <w:t xml:space="preserve">определяется один абсолютный победитель </w:t>
      </w:r>
      <w:r w:rsidR="00CB5603">
        <w:rPr>
          <w:bCs/>
          <w:lang w:val="ru-RU"/>
        </w:rPr>
        <w:t>Конкурса</w:t>
      </w:r>
      <w:r w:rsidR="001F0348" w:rsidRPr="003C1178">
        <w:rPr>
          <w:bCs/>
          <w:lang w:val="ru-RU"/>
        </w:rPr>
        <w:t xml:space="preserve"> «Гран-при </w:t>
      </w:r>
      <w:r w:rsidR="00CB5603">
        <w:rPr>
          <w:bCs/>
          <w:lang w:val="ru-RU"/>
        </w:rPr>
        <w:t>Ученик</w:t>
      </w:r>
      <w:r w:rsidR="001F0348" w:rsidRPr="003C1178">
        <w:rPr>
          <w:bCs/>
          <w:lang w:val="ru-RU"/>
        </w:rPr>
        <w:t xml:space="preserve"> года </w:t>
      </w:r>
      <w:r w:rsidR="00CB5603">
        <w:rPr>
          <w:bCs/>
          <w:lang w:val="ru-RU"/>
        </w:rPr>
        <w:t>–</w:t>
      </w:r>
      <w:r w:rsidR="001F0348" w:rsidRPr="003C1178">
        <w:rPr>
          <w:bCs/>
          <w:lang w:val="ru-RU"/>
        </w:rPr>
        <w:t xml:space="preserve"> </w:t>
      </w:r>
      <w:r w:rsidR="006E17D2">
        <w:rPr>
          <w:bCs/>
          <w:lang w:val="ru-RU"/>
        </w:rPr>
        <w:t>2023</w:t>
      </w:r>
      <w:r w:rsidR="001F0348" w:rsidRPr="003C1178">
        <w:rPr>
          <w:bCs/>
          <w:lang w:val="ru-RU"/>
        </w:rPr>
        <w:t>»</w:t>
      </w:r>
      <w:r w:rsidR="00603A20">
        <w:rPr>
          <w:bCs/>
          <w:lang w:val="ru-RU"/>
        </w:rPr>
        <w:t xml:space="preserve"> </w:t>
      </w:r>
      <w:r w:rsidR="00AB0B3A" w:rsidRPr="003C1178">
        <w:rPr>
          <w:bCs/>
          <w:lang w:val="ru-RU"/>
        </w:rPr>
        <w:t>по наи</w:t>
      </w:r>
      <w:r w:rsidR="007B1A0F">
        <w:rPr>
          <w:bCs/>
          <w:lang w:val="ru-RU"/>
        </w:rPr>
        <w:t>высшему</w:t>
      </w:r>
      <w:r w:rsidR="00AB0B3A" w:rsidRPr="003C1178">
        <w:rPr>
          <w:bCs/>
          <w:lang w:val="ru-RU"/>
        </w:rPr>
        <w:t xml:space="preserve"> рейтингу, присужденн</w:t>
      </w:r>
      <w:r w:rsidR="003C1178">
        <w:rPr>
          <w:bCs/>
          <w:lang w:val="ru-RU"/>
        </w:rPr>
        <w:t>о</w:t>
      </w:r>
      <w:r w:rsidR="00AB0B3A" w:rsidRPr="003C1178">
        <w:rPr>
          <w:bCs/>
          <w:lang w:val="ru-RU"/>
        </w:rPr>
        <w:t xml:space="preserve">му </w:t>
      </w:r>
      <w:r w:rsidR="001F0348" w:rsidRPr="003C1178">
        <w:rPr>
          <w:bCs/>
          <w:lang w:val="ru-RU"/>
        </w:rPr>
        <w:t xml:space="preserve">экспертным советом </w:t>
      </w:r>
      <w:r w:rsidR="00CB5603">
        <w:rPr>
          <w:bCs/>
          <w:lang w:val="ru-RU"/>
        </w:rPr>
        <w:t>Конкурса</w:t>
      </w:r>
      <w:r w:rsidR="00BA68D0">
        <w:rPr>
          <w:bCs/>
          <w:lang w:val="ru-RU"/>
        </w:rPr>
        <w:br/>
      </w:r>
      <w:r w:rsidR="001F0348" w:rsidRPr="003C1178">
        <w:rPr>
          <w:bCs/>
          <w:lang w:val="ru-RU"/>
        </w:rPr>
        <w:t>за выполнение конкурсных испытаний</w:t>
      </w:r>
      <w:r w:rsidR="001F0348" w:rsidRPr="00B858A7">
        <w:rPr>
          <w:bCs/>
          <w:lang w:val="ru-RU"/>
        </w:rPr>
        <w:t>.</w:t>
      </w:r>
      <w:r w:rsidR="00846CE2" w:rsidRPr="00B858A7">
        <w:rPr>
          <w:bCs/>
          <w:lang w:val="ru-RU"/>
        </w:rPr>
        <w:t xml:space="preserve"> </w:t>
      </w:r>
    </w:p>
    <w:p w14:paraId="69D7D7AA" w14:textId="46EE9C49" w:rsidR="001F0348" w:rsidRPr="00B858A7" w:rsidRDefault="001F0348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8.</w:t>
      </w:r>
      <w:r w:rsidR="0089786F" w:rsidRPr="00B858A7">
        <w:rPr>
          <w:sz w:val="28"/>
          <w:szCs w:val="28"/>
        </w:rPr>
        <w:t>6</w:t>
      </w:r>
      <w:r w:rsidRPr="00B858A7">
        <w:rPr>
          <w:sz w:val="28"/>
          <w:szCs w:val="28"/>
        </w:rPr>
        <w:t>.</w:t>
      </w:r>
      <w:r w:rsidR="002756DE" w:rsidRPr="00B858A7">
        <w:rPr>
          <w:sz w:val="28"/>
          <w:szCs w:val="28"/>
        </w:rPr>
        <w:t xml:space="preserve"> </w:t>
      </w:r>
      <w:r w:rsidR="00D01EA2" w:rsidRPr="00B858A7">
        <w:rPr>
          <w:sz w:val="28"/>
          <w:szCs w:val="28"/>
        </w:rPr>
        <w:t>Лауреаты и победители</w:t>
      </w:r>
      <w:r w:rsidRPr="00B858A7">
        <w:rPr>
          <w:sz w:val="28"/>
          <w:szCs w:val="28"/>
        </w:rPr>
        <w:t xml:space="preserve"> </w:t>
      </w:r>
      <w:r w:rsidR="00B154EF" w:rsidRPr="00B858A7">
        <w:rPr>
          <w:sz w:val="28"/>
          <w:szCs w:val="28"/>
        </w:rPr>
        <w:t>финала</w:t>
      </w:r>
      <w:r w:rsidRPr="00B858A7">
        <w:rPr>
          <w:sz w:val="28"/>
          <w:szCs w:val="28"/>
        </w:rPr>
        <w:t xml:space="preserve"> </w:t>
      </w:r>
      <w:r w:rsidR="00CB5603">
        <w:rPr>
          <w:sz w:val="28"/>
          <w:szCs w:val="28"/>
        </w:rPr>
        <w:t>Конкурса</w:t>
      </w:r>
      <w:r w:rsidR="00130C76" w:rsidRPr="00B858A7">
        <w:rPr>
          <w:sz w:val="28"/>
          <w:szCs w:val="28"/>
        </w:rPr>
        <w:t xml:space="preserve"> </w:t>
      </w:r>
      <w:r w:rsidRPr="00B858A7">
        <w:rPr>
          <w:sz w:val="28"/>
          <w:szCs w:val="28"/>
        </w:rPr>
        <w:t xml:space="preserve">в номинациях определяются экспертным советом </w:t>
      </w:r>
      <w:r w:rsidR="00B226FA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и утверждаются </w:t>
      </w:r>
      <w:r w:rsidR="00532010">
        <w:rPr>
          <w:sz w:val="28"/>
          <w:szCs w:val="28"/>
        </w:rPr>
        <w:t xml:space="preserve">Оргкомитетом </w:t>
      </w:r>
      <w:r w:rsidR="00B226FA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>.</w:t>
      </w:r>
      <w:r w:rsidRPr="00B858A7">
        <w:rPr>
          <w:sz w:val="28"/>
          <w:szCs w:val="28"/>
          <w:shd w:val="clear" w:color="auto" w:fill="C5E0B3" w:themeFill="accent6" w:themeFillTint="66"/>
        </w:rPr>
        <w:t xml:space="preserve"> </w:t>
      </w:r>
    </w:p>
    <w:p w14:paraId="187971F9" w14:textId="77777777" w:rsidR="00DF1CB7" w:rsidRDefault="0089786F" w:rsidP="00507B06">
      <w:pPr>
        <w:spacing w:line="276" w:lineRule="auto"/>
        <w:ind w:firstLine="709"/>
        <w:jc w:val="both"/>
        <w:rPr>
          <w:sz w:val="28"/>
          <w:szCs w:val="28"/>
        </w:rPr>
      </w:pPr>
      <w:r w:rsidRPr="00B858A7">
        <w:rPr>
          <w:sz w:val="28"/>
          <w:szCs w:val="28"/>
        </w:rPr>
        <w:t>8.7</w:t>
      </w:r>
      <w:r w:rsidR="00DF1CB7" w:rsidRPr="00B858A7">
        <w:rPr>
          <w:sz w:val="28"/>
          <w:szCs w:val="28"/>
        </w:rPr>
        <w:t xml:space="preserve">. На усмотрение экспертного совета в каждой номинации может быть учрежден </w:t>
      </w:r>
      <w:r w:rsidR="00DD22CE" w:rsidRPr="00B858A7">
        <w:rPr>
          <w:sz w:val="28"/>
          <w:szCs w:val="28"/>
        </w:rPr>
        <w:t>один</w:t>
      </w:r>
      <w:r w:rsidR="00DF1CB7" w:rsidRPr="00B858A7">
        <w:rPr>
          <w:sz w:val="28"/>
          <w:szCs w:val="28"/>
        </w:rPr>
        <w:t xml:space="preserve"> специальный призер, не являющийся лауреатом </w:t>
      </w:r>
      <w:r w:rsidR="003A2BEC" w:rsidRPr="00B858A7">
        <w:rPr>
          <w:sz w:val="28"/>
          <w:szCs w:val="28"/>
        </w:rPr>
        <w:t>или победителем</w:t>
      </w:r>
      <w:r w:rsidR="00130C76" w:rsidRPr="00B858A7">
        <w:rPr>
          <w:sz w:val="28"/>
          <w:szCs w:val="28"/>
        </w:rPr>
        <w:t xml:space="preserve"> </w:t>
      </w:r>
      <w:r w:rsidR="003A2BEC" w:rsidRPr="00B858A7">
        <w:rPr>
          <w:sz w:val="28"/>
          <w:szCs w:val="28"/>
        </w:rPr>
        <w:t xml:space="preserve">в номинации </w:t>
      </w:r>
      <w:r w:rsidR="00B226FA">
        <w:rPr>
          <w:sz w:val="28"/>
          <w:szCs w:val="28"/>
        </w:rPr>
        <w:t>Конкурса</w:t>
      </w:r>
      <w:r w:rsidR="00DF1CB7" w:rsidRPr="00B858A7">
        <w:rPr>
          <w:sz w:val="28"/>
          <w:szCs w:val="28"/>
        </w:rPr>
        <w:t>.</w:t>
      </w:r>
    </w:p>
    <w:p w14:paraId="175AF516" w14:textId="1D2D7889" w:rsidR="0095225A" w:rsidRPr="00B858A7" w:rsidRDefault="0095225A" w:rsidP="00633C7C">
      <w:pPr>
        <w:spacing w:line="276" w:lineRule="auto"/>
        <w:ind w:firstLine="709"/>
        <w:jc w:val="both"/>
        <w:rPr>
          <w:sz w:val="28"/>
          <w:szCs w:val="28"/>
        </w:rPr>
      </w:pPr>
      <w:r w:rsidRPr="0095225A">
        <w:rPr>
          <w:sz w:val="28"/>
          <w:szCs w:val="28"/>
        </w:rPr>
        <w:t xml:space="preserve">8.8. Учредители, организаторы и партнеры </w:t>
      </w:r>
      <w:r w:rsidR="00B226FA">
        <w:rPr>
          <w:sz w:val="28"/>
          <w:szCs w:val="28"/>
        </w:rPr>
        <w:t>Конкурса</w:t>
      </w:r>
      <w:r w:rsidRPr="0095225A">
        <w:rPr>
          <w:sz w:val="28"/>
          <w:szCs w:val="28"/>
        </w:rPr>
        <w:t xml:space="preserve"> вправе учредить</w:t>
      </w:r>
      <w:r w:rsidR="00633C7C">
        <w:rPr>
          <w:sz w:val="28"/>
          <w:szCs w:val="28"/>
        </w:rPr>
        <w:t xml:space="preserve"> </w:t>
      </w:r>
      <w:r w:rsidRPr="0095225A">
        <w:rPr>
          <w:sz w:val="28"/>
          <w:szCs w:val="28"/>
        </w:rPr>
        <w:t xml:space="preserve">свои призы по согласованию с </w:t>
      </w:r>
      <w:r w:rsidR="00532010">
        <w:rPr>
          <w:sz w:val="28"/>
          <w:szCs w:val="28"/>
        </w:rPr>
        <w:t xml:space="preserve">Оргкомитетом </w:t>
      </w:r>
      <w:r w:rsidR="00B226FA">
        <w:rPr>
          <w:sz w:val="28"/>
          <w:szCs w:val="28"/>
        </w:rPr>
        <w:t>Конкурса</w:t>
      </w:r>
      <w:r w:rsidRPr="0095225A">
        <w:rPr>
          <w:sz w:val="28"/>
          <w:szCs w:val="28"/>
        </w:rPr>
        <w:t>.</w:t>
      </w:r>
    </w:p>
    <w:p w14:paraId="177905B7" w14:textId="517605EF" w:rsidR="00571DC3" w:rsidRDefault="0095225A" w:rsidP="00507B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571DC3" w:rsidRPr="00B858A7">
        <w:rPr>
          <w:sz w:val="28"/>
          <w:szCs w:val="28"/>
        </w:rPr>
        <w:t xml:space="preserve">. Решения экспертного совета </w:t>
      </w:r>
      <w:r w:rsidR="00B226FA">
        <w:rPr>
          <w:sz w:val="28"/>
          <w:szCs w:val="28"/>
        </w:rPr>
        <w:t>Конкурса</w:t>
      </w:r>
      <w:r w:rsidR="00BA68D0">
        <w:rPr>
          <w:sz w:val="28"/>
          <w:szCs w:val="28"/>
        </w:rPr>
        <w:t xml:space="preserve"> не подлежат обжалованию</w:t>
      </w:r>
      <w:r w:rsidR="00BA68D0">
        <w:rPr>
          <w:sz w:val="28"/>
          <w:szCs w:val="28"/>
        </w:rPr>
        <w:br/>
      </w:r>
      <w:r w:rsidR="00571DC3" w:rsidRPr="00B858A7">
        <w:rPr>
          <w:sz w:val="28"/>
          <w:szCs w:val="28"/>
        </w:rPr>
        <w:t>и повторному рассмотрению.</w:t>
      </w:r>
    </w:p>
    <w:p w14:paraId="0FCA45AC" w14:textId="4E2D683C" w:rsidR="00B926D8" w:rsidRPr="00B858A7" w:rsidRDefault="00B926D8" w:rsidP="00507B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Pr="00B926D8">
        <w:rPr>
          <w:sz w:val="28"/>
          <w:szCs w:val="28"/>
        </w:rPr>
        <w:t>Все</w:t>
      </w:r>
      <w:r>
        <w:rPr>
          <w:sz w:val="28"/>
          <w:szCs w:val="28"/>
        </w:rPr>
        <w:t>м участникам</w:t>
      </w:r>
      <w:r w:rsidRPr="00B926D8">
        <w:rPr>
          <w:sz w:val="28"/>
          <w:szCs w:val="28"/>
        </w:rPr>
        <w:t xml:space="preserve"> финала </w:t>
      </w:r>
      <w:r>
        <w:rPr>
          <w:sz w:val="28"/>
          <w:szCs w:val="28"/>
        </w:rPr>
        <w:t xml:space="preserve">вручаются </w:t>
      </w:r>
      <w:r w:rsidR="000B1975">
        <w:rPr>
          <w:sz w:val="28"/>
          <w:szCs w:val="28"/>
        </w:rPr>
        <w:t>дипломы</w:t>
      </w:r>
      <w:r>
        <w:rPr>
          <w:sz w:val="28"/>
          <w:szCs w:val="28"/>
        </w:rPr>
        <w:t xml:space="preserve"> участника, руководителям</w:t>
      </w:r>
      <w:r w:rsidRPr="00B926D8">
        <w:rPr>
          <w:sz w:val="28"/>
          <w:szCs w:val="28"/>
        </w:rPr>
        <w:t xml:space="preserve"> делегаций субъектов Россий</w:t>
      </w:r>
      <w:r>
        <w:rPr>
          <w:sz w:val="28"/>
          <w:szCs w:val="28"/>
        </w:rPr>
        <w:t>ской Федерации – благодарственные письма</w:t>
      </w:r>
      <w:r w:rsidRPr="00B926D8">
        <w:rPr>
          <w:sz w:val="28"/>
          <w:szCs w:val="28"/>
        </w:rPr>
        <w:t>.</w:t>
      </w:r>
    </w:p>
    <w:p w14:paraId="18DD0437" w14:textId="77777777" w:rsidR="005D6CB6" w:rsidRPr="00B858A7" w:rsidRDefault="005D6CB6" w:rsidP="00507B06">
      <w:pPr>
        <w:spacing w:line="276" w:lineRule="auto"/>
        <w:ind w:firstLine="709"/>
        <w:jc w:val="both"/>
        <w:rPr>
          <w:sz w:val="28"/>
          <w:szCs w:val="28"/>
        </w:rPr>
      </w:pPr>
    </w:p>
    <w:p w14:paraId="71F77770" w14:textId="77777777" w:rsidR="001079E8" w:rsidRPr="00B858A7" w:rsidRDefault="001F0348" w:rsidP="00507B06">
      <w:pPr>
        <w:suppressAutoHyphens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  <w:r w:rsidRPr="00B858A7">
        <w:rPr>
          <w:b/>
          <w:sz w:val="28"/>
          <w:szCs w:val="28"/>
        </w:rPr>
        <w:t>9</w:t>
      </w:r>
      <w:r w:rsidR="00D96ECF" w:rsidRPr="00B858A7">
        <w:rPr>
          <w:b/>
          <w:sz w:val="28"/>
          <w:szCs w:val="28"/>
        </w:rPr>
        <w:t>.</w:t>
      </w:r>
      <w:r w:rsidR="001079E8" w:rsidRPr="00B858A7">
        <w:rPr>
          <w:b/>
          <w:sz w:val="28"/>
          <w:szCs w:val="28"/>
        </w:rPr>
        <w:t xml:space="preserve"> Ответственность учредит</w:t>
      </w:r>
      <w:r w:rsidR="00500588" w:rsidRPr="00B858A7">
        <w:rPr>
          <w:b/>
          <w:sz w:val="28"/>
          <w:szCs w:val="28"/>
        </w:rPr>
        <w:t>елей, организаторов, участников</w:t>
      </w:r>
    </w:p>
    <w:p w14:paraId="3DADEC23" w14:textId="063A4824" w:rsidR="0051044D" w:rsidRPr="00B858A7" w:rsidRDefault="00F40575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9.1. </w:t>
      </w:r>
      <w:r w:rsidR="0051044D" w:rsidRPr="00B858A7">
        <w:rPr>
          <w:sz w:val="28"/>
          <w:szCs w:val="28"/>
        </w:rPr>
        <w:t>Организаторы и участники несут</w:t>
      </w:r>
      <w:r w:rsidR="00BA68D0">
        <w:rPr>
          <w:sz w:val="28"/>
          <w:szCs w:val="28"/>
        </w:rPr>
        <w:t xml:space="preserve"> ответственность в соответствии</w:t>
      </w:r>
      <w:r w:rsidR="00BA68D0">
        <w:rPr>
          <w:sz w:val="28"/>
          <w:szCs w:val="28"/>
        </w:rPr>
        <w:br/>
      </w:r>
      <w:r w:rsidR="0051044D" w:rsidRPr="00B858A7">
        <w:rPr>
          <w:sz w:val="28"/>
          <w:szCs w:val="28"/>
        </w:rPr>
        <w:t>с</w:t>
      </w:r>
      <w:r w:rsidRPr="00B858A7">
        <w:rPr>
          <w:sz w:val="28"/>
          <w:szCs w:val="28"/>
        </w:rPr>
        <w:t xml:space="preserve"> законодательств</w:t>
      </w:r>
      <w:r w:rsidR="0051044D" w:rsidRPr="00B858A7">
        <w:rPr>
          <w:sz w:val="28"/>
          <w:szCs w:val="28"/>
        </w:rPr>
        <w:t>ом</w:t>
      </w:r>
      <w:r w:rsidRPr="00B858A7">
        <w:rPr>
          <w:sz w:val="28"/>
          <w:szCs w:val="28"/>
        </w:rPr>
        <w:t xml:space="preserve"> Российской Федерации. </w:t>
      </w:r>
    </w:p>
    <w:p w14:paraId="5448DCA5" w14:textId="77777777" w:rsidR="00F40575" w:rsidRPr="00B858A7" w:rsidRDefault="00F40575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58A7">
        <w:rPr>
          <w:sz w:val="28"/>
          <w:szCs w:val="28"/>
        </w:rPr>
        <w:t xml:space="preserve">9.2. По прибытии на </w:t>
      </w:r>
      <w:r w:rsidR="00B154EF" w:rsidRPr="00B858A7">
        <w:rPr>
          <w:sz w:val="28"/>
          <w:szCs w:val="28"/>
        </w:rPr>
        <w:t>финал</w:t>
      </w:r>
      <w:r w:rsidRPr="00B858A7">
        <w:rPr>
          <w:sz w:val="28"/>
          <w:szCs w:val="28"/>
        </w:rPr>
        <w:t xml:space="preserve"> </w:t>
      </w:r>
      <w:r w:rsidR="00715538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участники заполняют форму </w:t>
      </w:r>
      <w:r w:rsidR="003C7219" w:rsidRPr="00B858A7">
        <w:rPr>
          <w:sz w:val="28"/>
          <w:szCs w:val="28"/>
        </w:rPr>
        <w:br/>
      </w:r>
      <w:r w:rsidRPr="00B858A7">
        <w:rPr>
          <w:sz w:val="28"/>
          <w:szCs w:val="28"/>
        </w:rPr>
        <w:t xml:space="preserve">о согласии с правилами пребывания и поведения на </w:t>
      </w:r>
      <w:r w:rsidR="00715538">
        <w:rPr>
          <w:sz w:val="28"/>
          <w:szCs w:val="28"/>
        </w:rPr>
        <w:t>Конкурсе</w:t>
      </w:r>
      <w:r w:rsidRPr="00B858A7">
        <w:rPr>
          <w:sz w:val="28"/>
          <w:szCs w:val="28"/>
        </w:rPr>
        <w:t>.</w:t>
      </w:r>
    </w:p>
    <w:p w14:paraId="0A458F4B" w14:textId="1828FC4B" w:rsidR="00857463" w:rsidRPr="00B858A7" w:rsidRDefault="00857463" w:rsidP="00BA68D0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58A7">
        <w:rPr>
          <w:sz w:val="28"/>
          <w:szCs w:val="28"/>
        </w:rPr>
        <w:t>9.3. Распространение и уп</w:t>
      </w:r>
      <w:r w:rsidR="00BA68D0">
        <w:rPr>
          <w:sz w:val="28"/>
          <w:szCs w:val="28"/>
        </w:rPr>
        <w:t>отребление алкогольных напитков</w:t>
      </w:r>
      <w:r w:rsidR="00BA68D0">
        <w:rPr>
          <w:sz w:val="28"/>
          <w:szCs w:val="28"/>
        </w:rPr>
        <w:br/>
      </w:r>
      <w:r w:rsidRPr="00B858A7">
        <w:rPr>
          <w:sz w:val="28"/>
          <w:szCs w:val="28"/>
        </w:rPr>
        <w:t xml:space="preserve">и </w:t>
      </w:r>
      <w:r w:rsidR="00633C7C" w:rsidRPr="00085855">
        <w:rPr>
          <w:sz w:val="28"/>
          <w:szCs w:val="28"/>
        </w:rPr>
        <w:t>психоактивных</w:t>
      </w:r>
      <w:r w:rsidRPr="00B858A7">
        <w:rPr>
          <w:sz w:val="28"/>
          <w:szCs w:val="28"/>
        </w:rPr>
        <w:t xml:space="preserve"> веществ участниками </w:t>
      </w:r>
      <w:r w:rsidR="00715538">
        <w:rPr>
          <w:sz w:val="28"/>
          <w:szCs w:val="28"/>
        </w:rPr>
        <w:t>Конкурса</w:t>
      </w:r>
      <w:r w:rsidR="00BA68D0">
        <w:rPr>
          <w:sz w:val="28"/>
          <w:szCs w:val="28"/>
        </w:rPr>
        <w:t>, а также нахождение</w:t>
      </w:r>
      <w:r w:rsidR="00BA68D0">
        <w:rPr>
          <w:sz w:val="28"/>
          <w:szCs w:val="28"/>
        </w:rPr>
        <w:br/>
      </w:r>
      <w:r w:rsidRPr="00B858A7">
        <w:rPr>
          <w:sz w:val="28"/>
          <w:szCs w:val="28"/>
        </w:rPr>
        <w:t xml:space="preserve">в состоянии алкогольного, наркотического или иного опьянения в местах проведения </w:t>
      </w:r>
      <w:r w:rsidR="00715538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в течение всего срока проведения </w:t>
      </w:r>
      <w:r w:rsidR="00715538">
        <w:rPr>
          <w:sz w:val="28"/>
          <w:szCs w:val="28"/>
        </w:rPr>
        <w:t>Конкурса</w:t>
      </w:r>
      <w:r w:rsidRPr="00B858A7">
        <w:rPr>
          <w:sz w:val="28"/>
          <w:szCs w:val="28"/>
        </w:rPr>
        <w:t xml:space="preserve"> запрещено.</w:t>
      </w:r>
    </w:p>
    <w:p w14:paraId="2996F28F" w14:textId="5AC24D46" w:rsidR="00F40575" w:rsidRPr="00B858A7" w:rsidRDefault="00857463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1" w:name="_Ref493092985"/>
      <w:r w:rsidRPr="00B858A7">
        <w:rPr>
          <w:sz w:val="28"/>
          <w:szCs w:val="28"/>
        </w:rPr>
        <w:t>9.4</w:t>
      </w:r>
      <w:r w:rsidR="00F40575" w:rsidRPr="00B858A7">
        <w:rPr>
          <w:sz w:val="28"/>
          <w:szCs w:val="28"/>
        </w:rPr>
        <w:t>. За нарушение условий правил пребывания и поведения на</w:t>
      </w:r>
      <w:r w:rsidR="00715538">
        <w:rPr>
          <w:sz w:val="28"/>
          <w:szCs w:val="28"/>
        </w:rPr>
        <w:t xml:space="preserve"> Конкурсе</w:t>
      </w:r>
      <w:r w:rsidR="00CC70FC">
        <w:rPr>
          <w:sz w:val="28"/>
          <w:szCs w:val="28"/>
        </w:rPr>
        <w:t xml:space="preserve"> Оргкомитет</w:t>
      </w:r>
      <w:r w:rsidR="00F40575" w:rsidRPr="00B858A7">
        <w:rPr>
          <w:sz w:val="28"/>
          <w:szCs w:val="28"/>
        </w:rPr>
        <w:t xml:space="preserve"> имеет право дисквалифицировать участников</w:t>
      </w:r>
      <w:r w:rsidR="00130C76" w:rsidRPr="00B858A7">
        <w:rPr>
          <w:sz w:val="28"/>
          <w:szCs w:val="28"/>
        </w:rPr>
        <w:t xml:space="preserve"> </w:t>
      </w:r>
      <w:r w:rsidR="003C7219" w:rsidRPr="00B858A7">
        <w:rPr>
          <w:sz w:val="28"/>
          <w:szCs w:val="28"/>
        </w:rPr>
        <w:br/>
      </w:r>
      <w:r w:rsidR="00F40575" w:rsidRPr="00B858A7">
        <w:rPr>
          <w:sz w:val="28"/>
          <w:szCs w:val="28"/>
        </w:rPr>
        <w:t xml:space="preserve">с направлением в адрес региональных дирекций </w:t>
      </w:r>
      <w:r w:rsidR="00715538">
        <w:rPr>
          <w:sz w:val="28"/>
          <w:szCs w:val="28"/>
        </w:rPr>
        <w:t>Конкурса</w:t>
      </w:r>
      <w:r w:rsidR="00F40575" w:rsidRPr="00B858A7">
        <w:rPr>
          <w:sz w:val="28"/>
          <w:szCs w:val="28"/>
        </w:rPr>
        <w:t xml:space="preserve"> и направляющих организаций соответствующих разъяснительных писем.</w:t>
      </w:r>
      <w:bookmarkEnd w:id="1"/>
    </w:p>
    <w:p w14:paraId="1EE42846" w14:textId="5544D5BB" w:rsidR="00F40575" w:rsidRDefault="00857463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58A7">
        <w:rPr>
          <w:sz w:val="28"/>
          <w:szCs w:val="28"/>
        </w:rPr>
        <w:lastRenderedPageBreak/>
        <w:t>9.5</w:t>
      </w:r>
      <w:r w:rsidR="00F40575" w:rsidRPr="00B858A7">
        <w:rPr>
          <w:sz w:val="28"/>
          <w:szCs w:val="28"/>
        </w:rPr>
        <w:t xml:space="preserve">. </w:t>
      </w:r>
      <w:r w:rsidR="0051044D" w:rsidRPr="00B858A7">
        <w:rPr>
          <w:sz w:val="28"/>
          <w:szCs w:val="28"/>
        </w:rPr>
        <w:t>О</w:t>
      </w:r>
      <w:r w:rsidR="00CC70FC">
        <w:rPr>
          <w:sz w:val="28"/>
          <w:szCs w:val="28"/>
        </w:rPr>
        <w:t>ргкомитет</w:t>
      </w:r>
      <w:r w:rsidR="00F40575" w:rsidRPr="00B858A7">
        <w:rPr>
          <w:sz w:val="28"/>
          <w:szCs w:val="28"/>
        </w:rPr>
        <w:t xml:space="preserve"> </w:t>
      </w:r>
      <w:r w:rsidR="00715538">
        <w:rPr>
          <w:sz w:val="28"/>
          <w:szCs w:val="28"/>
        </w:rPr>
        <w:t>Конкурса</w:t>
      </w:r>
      <w:r w:rsidR="00CC70FC">
        <w:rPr>
          <w:sz w:val="28"/>
          <w:szCs w:val="28"/>
        </w:rPr>
        <w:t xml:space="preserve"> не несет</w:t>
      </w:r>
      <w:r w:rsidR="00F40575" w:rsidRPr="00B858A7">
        <w:rPr>
          <w:sz w:val="28"/>
          <w:szCs w:val="28"/>
        </w:rPr>
        <w:t xml:space="preserve"> ответственности</w:t>
      </w:r>
      <w:r w:rsidR="00130C76" w:rsidRPr="00B858A7">
        <w:rPr>
          <w:sz w:val="28"/>
          <w:szCs w:val="28"/>
        </w:rPr>
        <w:t xml:space="preserve"> </w:t>
      </w:r>
      <w:r w:rsidR="00F40575" w:rsidRPr="00B858A7">
        <w:rPr>
          <w:sz w:val="28"/>
          <w:szCs w:val="28"/>
        </w:rPr>
        <w:t xml:space="preserve">за участников вне мест проведения мероприятий </w:t>
      </w:r>
      <w:r w:rsidR="00715538">
        <w:rPr>
          <w:sz w:val="28"/>
          <w:szCs w:val="28"/>
        </w:rPr>
        <w:t>Конкурса</w:t>
      </w:r>
      <w:r w:rsidR="0051044D" w:rsidRPr="00B858A7">
        <w:rPr>
          <w:sz w:val="28"/>
          <w:szCs w:val="28"/>
        </w:rPr>
        <w:t xml:space="preserve"> согласно программе финала </w:t>
      </w:r>
      <w:r w:rsidR="00715538">
        <w:rPr>
          <w:sz w:val="28"/>
          <w:szCs w:val="28"/>
        </w:rPr>
        <w:t>Конкурса</w:t>
      </w:r>
      <w:r w:rsidR="00F40575" w:rsidRPr="00B858A7">
        <w:rPr>
          <w:sz w:val="28"/>
          <w:szCs w:val="28"/>
        </w:rPr>
        <w:t>.</w:t>
      </w:r>
    </w:p>
    <w:p w14:paraId="31E9D47B" w14:textId="4736E2F0" w:rsidR="00657F11" w:rsidRDefault="00657F11" w:rsidP="00657F11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57F11">
        <w:rPr>
          <w:sz w:val="28"/>
          <w:szCs w:val="28"/>
        </w:rPr>
        <w:t xml:space="preserve">9.6. Участие в </w:t>
      </w:r>
      <w:r w:rsidR="00715538">
        <w:rPr>
          <w:sz w:val="28"/>
          <w:szCs w:val="28"/>
        </w:rPr>
        <w:t>Конкурсе</w:t>
      </w:r>
      <w:r w:rsidRPr="00657F11">
        <w:rPr>
          <w:sz w:val="28"/>
          <w:szCs w:val="28"/>
        </w:rPr>
        <w:t xml:space="preserve"> означает согласие участников </w:t>
      </w:r>
      <w:r w:rsidR="00715538">
        <w:rPr>
          <w:sz w:val="28"/>
          <w:szCs w:val="28"/>
        </w:rPr>
        <w:t>Конкурса</w:t>
      </w:r>
      <w:r w:rsidR="00BA68D0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Pr="00657F11">
        <w:rPr>
          <w:sz w:val="28"/>
          <w:szCs w:val="28"/>
        </w:rPr>
        <w:t>последующее использование в це</w:t>
      </w:r>
      <w:r>
        <w:rPr>
          <w:sz w:val="28"/>
          <w:szCs w:val="28"/>
        </w:rPr>
        <w:t>лях продвижения и популяризации проекта</w:t>
      </w:r>
      <w:r w:rsidRPr="00657F11">
        <w:rPr>
          <w:sz w:val="28"/>
          <w:szCs w:val="28"/>
        </w:rPr>
        <w:t xml:space="preserve"> любых аудио, фото и видео записей конкурсных номеров (работ)</w:t>
      </w:r>
      <w:r w:rsidR="00BA68D0">
        <w:rPr>
          <w:sz w:val="28"/>
          <w:szCs w:val="28"/>
        </w:rPr>
        <w:br/>
      </w:r>
      <w:r w:rsidRPr="00657F11">
        <w:rPr>
          <w:sz w:val="28"/>
          <w:szCs w:val="28"/>
        </w:rPr>
        <w:t xml:space="preserve">и других материалов, представленных на </w:t>
      </w:r>
      <w:r w:rsidR="00715538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, которые могут </w:t>
      </w:r>
      <w:r w:rsidRPr="00657F11">
        <w:rPr>
          <w:sz w:val="28"/>
          <w:szCs w:val="28"/>
        </w:rPr>
        <w:t>использоваться следующими способами: воспроизведение, распространение,</w:t>
      </w:r>
      <w:r>
        <w:rPr>
          <w:sz w:val="28"/>
          <w:szCs w:val="28"/>
        </w:rPr>
        <w:t xml:space="preserve"> </w:t>
      </w:r>
      <w:r w:rsidRPr="00657F11">
        <w:rPr>
          <w:sz w:val="28"/>
          <w:szCs w:val="28"/>
        </w:rPr>
        <w:t>доведение до всеобщего сведения, п</w:t>
      </w:r>
      <w:r>
        <w:rPr>
          <w:sz w:val="28"/>
          <w:szCs w:val="28"/>
        </w:rPr>
        <w:t>убличный показ, использова</w:t>
      </w:r>
      <w:r w:rsidR="00BA68D0">
        <w:rPr>
          <w:sz w:val="28"/>
          <w:szCs w:val="28"/>
        </w:rPr>
        <w:t>ние</w:t>
      </w:r>
      <w:r w:rsidR="00BA68D0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657F11">
        <w:rPr>
          <w:sz w:val="28"/>
          <w:szCs w:val="28"/>
        </w:rPr>
        <w:t>рекламных и информационных материалах учредителей и организаторов</w:t>
      </w:r>
      <w:r>
        <w:rPr>
          <w:sz w:val="28"/>
          <w:szCs w:val="28"/>
        </w:rPr>
        <w:t xml:space="preserve"> </w:t>
      </w:r>
      <w:r w:rsidR="00715538">
        <w:rPr>
          <w:sz w:val="28"/>
          <w:szCs w:val="28"/>
        </w:rPr>
        <w:t>Конкурса</w:t>
      </w:r>
      <w:r w:rsidRPr="00657F11">
        <w:rPr>
          <w:sz w:val="28"/>
          <w:szCs w:val="28"/>
        </w:rPr>
        <w:t>, с указанием информации об авторах и исполнителях таких</w:t>
      </w:r>
      <w:r>
        <w:rPr>
          <w:sz w:val="28"/>
          <w:szCs w:val="28"/>
        </w:rPr>
        <w:t xml:space="preserve"> </w:t>
      </w:r>
      <w:r w:rsidRPr="00657F11">
        <w:rPr>
          <w:sz w:val="28"/>
          <w:szCs w:val="28"/>
        </w:rPr>
        <w:t>конкурсных номеров (работ) и материалов</w:t>
      </w:r>
      <w:r w:rsidR="00BA68D0">
        <w:rPr>
          <w:sz w:val="28"/>
          <w:szCs w:val="28"/>
        </w:rPr>
        <w:t xml:space="preserve"> или без, если указание авторов</w:t>
      </w:r>
      <w:r w:rsidR="00BA68D0">
        <w:rPr>
          <w:sz w:val="28"/>
          <w:szCs w:val="28"/>
        </w:rPr>
        <w:br/>
      </w:r>
      <w:r w:rsidRPr="00657F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F11">
        <w:rPr>
          <w:sz w:val="28"/>
          <w:szCs w:val="28"/>
        </w:rPr>
        <w:t>исполнителей не представляется возможным.</w:t>
      </w:r>
    </w:p>
    <w:p w14:paraId="392C61F7" w14:textId="7760D12F" w:rsidR="00896C6E" w:rsidRDefault="00896C6E" w:rsidP="00896C6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2" w:name="_Ref528857563"/>
      <w:r>
        <w:rPr>
          <w:sz w:val="28"/>
          <w:szCs w:val="28"/>
        </w:rPr>
        <w:t xml:space="preserve">9.7. </w:t>
      </w:r>
      <w:r w:rsidRPr="00DA0FA4">
        <w:rPr>
          <w:sz w:val="28"/>
          <w:szCs w:val="28"/>
        </w:rPr>
        <w:t xml:space="preserve">При обнаружении в конкурсных номерах (работах) неправомерного использования участниками </w:t>
      </w:r>
      <w:r>
        <w:rPr>
          <w:sz w:val="28"/>
          <w:szCs w:val="28"/>
        </w:rPr>
        <w:t>Конкурса</w:t>
      </w:r>
      <w:r w:rsidRPr="00657F11">
        <w:rPr>
          <w:sz w:val="28"/>
          <w:szCs w:val="28"/>
        </w:rPr>
        <w:t xml:space="preserve"> </w:t>
      </w:r>
      <w:r w:rsidRPr="00DA0FA4">
        <w:rPr>
          <w:sz w:val="28"/>
          <w:szCs w:val="28"/>
        </w:rPr>
        <w:t xml:space="preserve">результатов творческой и (или) интеллектуальной деятельности третьих лиц (например, отсутствие в заявках на конкурсные номера информации об авторах используемых объектов авторского права), а также при совершении участниками </w:t>
      </w:r>
      <w:r>
        <w:rPr>
          <w:sz w:val="28"/>
          <w:szCs w:val="28"/>
        </w:rPr>
        <w:t>Конкурса</w:t>
      </w:r>
      <w:r w:rsidRPr="00657F11">
        <w:rPr>
          <w:sz w:val="28"/>
          <w:szCs w:val="28"/>
        </w:rPr>
        <w:t xml:space="preserve"> </w:t>
      </w:r>
      <w:r w:rsidRPr="00DA0FA4">
        <w:rPr>
          <w:sz w:val="28"/>
          <w:szCs w:val="28"/>
        </w:rPr>
        <w:t>иных действий, которые нарушают законо</w:t>
      </w:r>
      <w:r w:rsidR="00BA68D0">
        <w:rPr>
          <w:sz w:val="28"/>
          <w:szCs w:val="28"/>
        </w:rPr>
        <w:t>дательство Российской Федерации</w:t>
      </w:r>
      <w:r w:rsidR="00BA68D0">
        <w:rPr>
          <w:sz w:val="28"/>
          <w:szCs w:val="28"/>
        </w:rPr>
        <w:br/>
      </w:r>
      <w:r w:rsidRPr="00DA0FA4">
        <w:rPr>
          <w:sz w:val="28"/>
          <w:szCs w:val="28"/>
        </w:rPr>
        <w:t xml:space="preserve">в области защиты авторских прав, </w:t>
      </w:r>
      <w:r>
        <w:rPr>
          <w:sz w:val="28"/>
          <w:szCs w:val="28"/>
        </w:rPr>
        <w:t>Федеральная</w:t>
      </w:r>
      <w:r w:rsidRPr="00DA0FA4">
        <w:rPr>
          <w:sz w:val="28"/>
          <w:szCs w:val="28"/>
        </w:rPr>
        <w:t xml:space="preserve"> дирекция </w:t>
      </w:r>
      <w:r>
        <w:rPr>
          <w:sz w:val="28"/>
          <w:szCs w:val="28"/>
        </w:rPr>
        <w:t>Конкурса</w:t>
      </w:r>
      <w:r w:rsidRPr="00657F11">
        <w:rPr>
          <w:sz w:val="28"/>
          <w:szCs w:val="28"/>
        </w:rPr>
        <w:t xml:space="preserve"> </w:t>
      </w:r>
      <w:r w:rsidRPr="00DA0FA4">
        <w:rPr>
          <w:sz w:val="28"/>
          <w:szCs w:val="28"/>
        </w:rPr>
        <w:t xml:space="preserve">имеет право применить к таким участникам </w:t>
      </w:r>
      <w:r>
        <w:rPr>
          <w:sz w:val="28"/>
          <w:szCs w:val="28"/>
        </w:rPr>
        <w:t>Конкурса</w:t>
      </w:r>
      <w:r w:rsidRPr="00657F11">
        <w:rPr>
          <w:sz w:val="28"/>
          <w:szCs w:val="28"/>
        </w:rPr>
        <w:t xml:space="preserve"> </w:t>
      </w:r>
      <w:r w:rsidR="00BA68D0">
        <w:rPr>
          <w:sz w:val="28"/>
          <w:szCs w:val="28"/>
        </w:rPr>
        <w:t>ответственность</w:t>
      </w:r>
      <w:r w:rsidR="00BA68D0">
        <w:rPr>
          <w:sz w:val="28"/>
          <w:szCs w:val="28"/>
        </w:rPr>
        <w:br/>
      </w:r>
      <w:r>
        <w:rPr>
          <w:sz w:val="28"/>
          <w:szCs w:val="28"/>
        </w:rPr>
        <w:t>в соответствии с настоящим Положением</w:t>
      </w:r>
      <w:r w:rsidRPr="00DA0FA4">
        <w:rPr>
          <w:sz w:val="28"/>
          <w:szCs w:val="28"/>
        </w:rPr>
        <w:t>.</w:t>
      </w:r>
      <w:bookmarkEnd w:id="2"/>
    </w:p>
    <w:p w14:paraId="76B7043D" w14:textId="6EB5EB8F" w:rsidR="00896C6E" w:rsidRPr="006D506E" w:rsidRDefault="00896C6E" w:rsidP="00896C6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Pr="006D506E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>материалы (работы)</w:t>
      </w:r>
      <w:r w:rsidRPr="006D506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6D506E">
        <w:rPr>
          <w:sz w:val="28"/>
          <w:szCs w:val="28"/>
        </w:rPr>
        <w:t xml:space="preserve"> отвечать принципам этичности и не должны нарушать авторские права третьих лиц. В конкурсных материалах не могут быть использованы полностью или частично чужие объекты авторского права (фотографии, изображения, литературные произведения и пр.). Подавая заявку на участие в </w:t>
      </w:r>
      <w:r>
        <w:rPr>
          <w:sz w:val="28"/>
          <w:szCs w:val="28"/>
        </w:rPr>
        <w:t>Конкурс</w:t>
      </w:r>
      <w:r w:rsidRPr="006D506E">
        <w:rPr>
          <w:sz w:val="28"/>
          <w:szCs w:val="28"/>
        </w:rPr>
        <w:t>, участник тем самым гарантирует, что: он является единственным автором и обладателем исключительных прав на конкурсные материалы, и каких-либо ограничений на их использование не существует</w:t>
      </w:r>
      <w:r w:rsidR="00BA68D0">
        <w:rPr>
          <w:sz w:val="28"/>
          <w:szCs w:val="28"/>
        </w:rPr>
        <w:t>; права на конкурсные материалы</w:t>
      </w:r>
      <w:r w:rsidR="00BA68D0">
        <w:rPr>
          <w:sz w:val="28"/>
          <w:szCs w:val="28"/>
        </w:rPr>
        <w:br/>
      </w:r>
      <w:r w:rsidRPr="006D506E">
        <w:rPr>
          <w:sz w:val="28"/>
          <w:szCs w:val="28"/>
        </w:rPr>
        <w:t xml:space="preserve">не заложены, не арестованы, не являются предметом исков третьих лиц. Участник обязуется возместить </w:t>
      </w:r>
      <w:r>
        <w:rPr>
          <w:sz w:val="28"/>
          <w:szCs w:val="28"/>
        </w:rPr>
        <w:t>организаторам</w:t>
      </w:r>
      <w:r w:rsidRPr="006D506E">
        <w:rPr>
          <w:sz w:val="28"/>
          <w:szCs w:val="28"/>
        </w:rPr>
        <w:t xml:space="preserve"> любые убытки, причиненные последним вследствие нарушения уча</w:t>
      </w:r>
      <w:r w:rsidR="00BA68D0">
        <w:rPr>
          <w:sz w:val="28"/>
          <w:szCs w:val="28"/>
        </w:rPr>
        <w:t>стником обязательств, указанных</w:t>
      </w:r>
      <w:r w:rsidR="00BA68D0">
        <w:rPr>
          <w:sz w:val="28"/>
          <w:szCs w:val="28"/>
        </w:rPr>
        <w:br/>
      </w:r>
      <w:r w:rsidRPr="006D506E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>Положении</w:t>
      </w:r>
      <w:r w:rsidRPr="006D506E">
        <w:rPr>
          <w:sz w:val="28"/>
          <w:szCs w:val="28"/>
        </w:rPr>
        <w:t>.</w:t>
      </w:r>
    </w:p>
    <w:p w14:paraId="662A8B3F" w14:textId="1F1872B7" w:rsidR="00896C6E" w:rsidRPr="001B1927" w:rsidRDefault="00896C6E" w:rsidP="00896C6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Pr="006D506E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(его законный представитель)</w:t>
      </w:r>
      <w:r w:rsidRPr="006D506E">
        <w:rPr>
          <w:sz w:val="28"/>
          <w:szCs w:val="28"/>
        </w:rPr>
        <w:t xml:space="preserve"> обеспечивает защиту прав </w:t>
      </w:r>
      <w:r>
        <w:rPr>
          <w:sz w:val="28"/>
          <w:szCs w:val="28"/>
        </w:rPr>
        <w:t>организаторов</w:t>
      </w:r>
      <w:r w:rsidRPr="006D506E">
        <w:rPr>
          <w:sz w:val="28"/>
          <w:szCs w:val="28"/>
        </w:rPr>
        <w:t xml:space="preserve"> в связи с использованием конкурсных материалов в случае предъявления претензий (требований, исков) со стороны третьих лиц. Участник гарантирует </w:t>
      </w:r>
      <w:r>
        <w:rPr>
          <w:sz w:val="28"/>
          <w:szCs w:val="28"/>
        </w:rPr>
        <w:t>организаторам</w:t>
      </w:r>
      <w:r w:rsidRPr="006D506E">
        <w:rPr>
          <w:sz w:val="28"/>
          <w:szCs w:val="28"/>
        </w:rPr>
        <w:t xml:space="preserve"> возмещение убытков по любым претензиям и искам, поданным против учредителя на основании нарушения патентных прав, прав на товарные знаки, авторских и смежных прав третьих </w:t>
      </w:r>
      <w:r w:rsidRPr="006D506E">
        <w:rPr>
          <w:sz w:val="28"/>
          <w:szCs w:val="28"/>
        </w:rPr>
        <w:lastRenderedPageBreak/>
        <w:t>лиц или иных прав интеллектуаль</w:t>
      </w:r>
      <w:r w:rsidR="00BA68D0">
        <w:rPr>
          <w:sz w:val="28"/>
          <w:szCs w:val="28"/>
        </w:rPr>
        <w:t>ной собственности, имеющих силу</w:t>
      </w:r>
      <w:r w:rsidR="00BA68D0">
        <w:rPr>
          <w:sz w:val="28"/>
          <w:szCs w:val="28"/>
        </w:rPr>
        <w:br/>
      </w:r>
      <w:r w:rsidRPr="006D506E">
        <w:rPr>
          <w:sz w:val="28"/>
          <w:szCs w:val="28"/>
        </w:rPr>
        <w:t xml:space="preserve">в отношении конкурсных материалов, и/или имеющих любое иное отношение к конкурсным материалам, право на использование которых предоставляется </w:t>
      </w:r>
      <w:r>
        <w:rPr>
          <w:sz w:val="28"/>
          <w:szCs w:val="28"/>
        </w:rPr>
        <w:t>организаторам</w:t>
      </w:r>
      <w:r w:rsidRPr="006D506E">
        <w:rPr>
          <w:sz w:val="28"/>
          <w:szCs w:val="28"/>
        </w:rPr>
        <w:t>.</w:t>
      </w:r>
    </w:p>
    <w:p w14:paraId="092CF018" w14:textId="2F16E191" w:rsidR="00896C6E" w:rsidRPr="004A76FF" w:rsidRDefault="00896C6E" w:rsidP="00896C6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Pr="004A76FF">
        <w:rPr>
          <w:sz w:val="28"/>
          <w:szCs w:val="28"/>
        </w:rPr>
        <w:t xml:space="preserve">Подача заявки на участие в </w:t>
      </w:r>
      <w:r>
        <w:rPr>
          <w:sz w:val="28"/>
          <w:szCs w:val="28"/>
        </w:rPr>
        <w:t>Конкурсе</w:t>
      </w:r>
      <w:r w:rsidRPr="00657F11">
        <w:rPr>
          <w:sz w:val="28"/>
          <w:szCs w:val="28"/>
        </w:rPr>
        <w:t xml:space="preserve"> </w:t>
      </w:r>
      <w:r w:rsidRPr="004A76FF">
        <w:rPr>
          <w:sz w:val="28"/>
          <w:szCs w:val="28"/>
        </w:rPr>
        <w:t>означает:</w:t>
      </w:r>
    </w:p>
    <w:p w14:paraId="1C037408" w14:textId="5101B18F" w:rsidR="00896C6E" w:rsidRPr="001B1927" w:rsidRDefault="00896C6E" w:rsidP="00896C6E">
      <w:pPr>
        <w:pStyle w:val="a6"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B1927">
        <w:rPr>
          <w:sz w:val="28"/>
          <w:szCs w:val="28"/>
        </w:rPr>
        <w:t xml:space="preserve">полное и безусловное принятие участником правил проведения </w:t>
      </w:r>
      <w:r>
        <w:rPr>
          <w:sz w:val="28"/>
          <w:szCs w:val="28"/>
        </w:rPr>
        <w:t>Конкурса</w:t>
      </w:r>
      <w:r w:rsidRPr="001B1927">
        <w:rPr>
          <w:sz w:val="28"/>
          <w:szCs w:val="28"/>
        </w:rPr>
        <w:t xml:space="preserve">, установленных настоящим </w:t>
      </w:r>
      <w:r>
        <w:rPr>
          <w:sz w:val="28"/>
          <w:szCs w:val="28"/>
        </w:rPr>
        <w:t>Положением</w:t>
      </w:r>
      <w:r w:rsidRPr="001B1927">
        <w:rPr>
          <w:sz w:val="28"/>
          <w:szCs w:val="28"/>
        </w:rPr>
        <w:t>;</w:t>
      </w:r>
    </w:p>
    <w:p w14:paraId="4B8709EF" w14:textId="71ABEE52" w:rsidR="00896C6E" w:rsidRPr="001B1927" w:rsidRDefault="00896C6E" w:rsidP="00896C6E">
      <w:pPr>
        <w:pStyle w:val="a6"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B1927">
        <w:rPr>
          <w:sz w:val="28"/>
          <w:szCs w:val="28"/>
        </w:rPr>
        <w:t xml:space="preserve">согласие участника на обработку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предоставленных участником своих персональных данных, а также изображений в целях организации и обеспечения его участия в </w:t>
      </w:r>
      <w:r>
        <w:rPr>
          <w:sz w:val="28"/>
          <w:szCs w:val="28"/>
        </w:rPr>
        <w:t>Конкурсе</w:t>
      </w:r>
      <w:r w:rsidR="00BA68D0">
        <w:rPr>
          <w:sz w:val="28"/>
          <w:szCs w:val="28"/>
        </w:rPr>
        <w:t>,</w:t>
      </w:r>
      <w:r w:rsidR="00BA68D0">
        <w:rPr>
          <w:sz w:val="28"/>
          <w:szCs w:val="28"/>
        </w:rPr>
        <w:br/>
      </w:r>
      <w:r w:rsidRPr="001B1927">
        <w:rPr>
          <w:sz w:val="28"/>
          <w:szCs w:val="28"/>
        </w:rPr>
        <w:t xml:space="preserve">а также некоммерческой популяризации </w:t>
      </w:r>
      <w:r>
        <w:rPr>
          <w:sz w:val="28"/>
          <w:szCs w:val="28"/>
        </w:rPr>
        <w:t>Конкурса</w:t>
      </w:r>
      <w:r w:rsidRPr="00657F11">
        <w:rPr>
          <w:sz w:val="28"/>
          <w:szCs w:val="28"/>
        </w:rPr>
        <w:t xml:space="preserve"> </w:t>
      </w:r>
      <w:r w:rsidRPr="001B1927">
        <w:rPr>
          <w:sz w:val="28"/>
          <w:szCs w:val="28"/>
        </w:rPr>
        <w:t xml:space="preserve">и </w:t>
      </w:r>
      <w:r>
        <w:rPr>
          <w:sz w:val="28"/>
          <w:szCs w:val="28"/>
        </w:rPr>
        <w:t>его</w:t>
      </w:r>
      <w:r w:rsidRPr="001B1927">
        <w:rPr>
          <w:sz w:val="28"/>
          <w:szCs w:val="28"/>
        </w:rPr>
        <w:t xml:space="preserve"> отдельных мероприятий.</w:t>
      </w:r>
    </w:p>
    <w:p w14:paraId="72893E5C" w14:textId="465C2C9D" w:rsidR="00032E89" w:rsidRDefault="00657F11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96C6E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F40575" w:rsidRPr="00B858A7">
        <w:rPr>
          <w:sz w:val="28"/>
          <w:szCs w:val="28"/>
        </w:rPr>
        <w:t xml:space="preserve">Участники несут ответственность за неправомерное использование </w:t>
      </w:r>
      <w:r w:rsidR="0051044D" w:rsidRPr="00B858A7">
        <w:rPr>
          <w:sz w:val="28"/>
          <w:szCs w:val="28"/>
        </w:rPr>
        <w:t>ими</w:t>
      </w:r>
      <w:r w:rsidR="00F40575" w:rsidRPr="00B858A7">
        <w:rPr>
          <w:sz w:val="28"/>
          <w:szCs w:val="28"/>
        </w:rPr>
        <w:t xml:space="preserve"> результатов творческой и (или) интеллектуальной деятельности третьих лиц, а также при совершении участниками </w:t>
      </w:r>
      <w:r w:rsidR="00715538">
        <w:rPr>
          <w:sz w:val="28"/>
          <w:szCs w:val="28"/>
        </w:rPr>
        <w:t>Конкурса</w:t>
      </w:r>
      <w:r w:rsidR="00F40575" w:rsidRPr="00B858A7">
        <w:rPr>
          <w:sz w:val="28"/>
          <w:szCs w:val="28"/>
        </w:rPr>
        <w:t xml:space="preserve"> иных действий,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индивидуализации.</w:t>
      </w:r>
    </w:p>
    <w:p w14:paraId="59286B42" w14:textId="1C862A3D" w:rsidR="00896C6E" w:rsidRPr="00B858A7" w:rsidRDefault="00896C6E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9.12. Региональные дирекци</w:t>
      </w:r>
      <w:r w:rsidR="00BA68D0">
        <w:rPr>
          <w:sz w:val="28"/>
          <w:szCs w:val="28"/>
        </w:rPr>
        <w:t>и несут ответственность за сбор</w:t>
      </w:r>
      <w:r w:rsidR="00BA68D0">
        <w:rPr>
          <w:sz w:val="28"/>
          <w:szCs w:val="28"/>
        </w:rPr>
        <w:br/>
      </w:r>
      <w:r>
        <w:rPr>
          <w:sz w:val="28"/>
          <w:szCs w:val="28"/>
        </w:rPr>
        <w:t>с участников Конкурса согласий н</w:t>
      </w:r>
      <w:r w:rsidR="00BA68D0">
        <w:rPr>
          <w:sz w:val="28"/>
          <w:szCs w:val="28"/>
        </w:rPr>
        <w:t>а обработку персональных данных</w:t>
      </w:r>
      <w:r w:rsidR="00BA68D0">
        <w:rPr>
          <w:sz w:val="28"/>
          <w:szCs w:val="28"/>
        </w:rPr>
        <w:br/>
      </w:r>
      <w:r>
        <w:rPr>
          <w:sz w:val="28"/>
          <w:szCs w:val="28"/>
        </w:rPr>
        <w:t>и использование их изображений в соответствии с действующим законодательством Российской Федерации.</w:t>
      </w:r>
    </w:p>
    <w:p w14:paraId="162A3ACC" w14:textId="77777777" w:rsidR="005D6CB6" w:rsidRPr="00B858A7" w:rsidRDefault="005D6CB6" w:rsidP="00507B0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6D1E62D2" w14:textId="77777777" w:rsidR="001079E8" w:rsidRPr="00B858A7" w:rsidRDefault="00500588" w:rsidP="00507B0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858A7">
        <w:rPr>
          <w:b/>
          <w:sz w:val="28"/>
          <w:szCs w:val="28"/>
        </w:rPr>
        <w:t>10. Контактная информация</w:t>
      </w:r>
    </w:p>
    <w:p w14:paraId="41C213C4" w14:textId="6822825A" w:rsidR="00D96ECF" w:rsidRPr="00B858A7" w:rsidRDefault="00CC70FC" w:rsidP="00507B0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715538">
        <w:rPr>
          <w:sz w:val="28"/>
          <w:szCs w:val="28"/>
        </w:rPr>
        <w:t xml:space="preserve"> Конкурса</w:t>
      </w:r>
      <w:r w:rsidR="00D96ECF" w:rsidRPr="00B858A7">
        <w:rPr>
          <w:sz w:val="28"/>
          <w:szCs w:val="28"/>
        </w:rPr>
        <w:t>:</w:t>
      </w:r>
    </w:p>
    <w:p w14:paraId="4D7D1B3F" w14:textId="77777777" w:rsidR="00D96ECF" w:rsidRPr="00B858A7" w:rsidRDefault="00D96ECF" w:rsidP="00507B06">
      <w:pPr>
        <w:spacing w:line="276" w:lineRule="auto"/>
        <w:ind w:firstLine="709"/>
        <w:rPr>
          <w:sz w:val="28"/>
          <w:szCs w:val="28"/>
        </w:rPr>
      </w:pPr>
      <w:r w:rsidRPr="00B858A7">
        <w:rPr>
          <w:sz w:val="28"/>
          <w:szCs w:val="28"/>
        </w:rPr>
        <w:t>101990, г. Москва,</w:t>
      </w:r>
      <w:r w:rsidR="00640B6C">
        <w:rPr>
          <w:sz w:val="28"/>
          <w:szCs w:val="28"/>
        </w:rPr>
        <w:t xml:space="preserve"> ул. Маросейка, д. 3/13, стр. 1;</w:t>
      </w:r>
    </w:p>
    <w:p w14:paraId="538B1FF2" w14:textId="59FA8B9C" w:rsidR="001A4543" w:rsidRDefault="00640B6C" w:rsidP="005504E0">
      <w:pPr>
        <w:pStyle w:val="a3"/>
        <w:spacing w:line="276" w:lineRule="auto"/>
        <w:ind w:left="0" w:right="0" w:firstLine="709"/>
        <w:jc w:val="both"/>
        <w:rPr>
          <w:szCs w:val="28"/>
          <w:lang w:val="de-DE"/>
        </w:rPr>
      </w:pPr>
      <w:r>
        <w:rPr>
          <w:szCs w:val="28"/>
        </w:rPr>
        <w:t>т</w:t>
      </w:r>
      <w:r w:rsidR="005504E0" w:rsidRPr="00B858A7">
        <w:rPr>
          <w:szCs w:val="28"/>
        </w:rPr>
        <w:t>ел</w:t>
      </w:r>
      <w:r w:rsidR="005504E0" w:rsidRPr="00B858A7">
        <w:rPr>
          <w:szCs w:val="28"/>
          <w:lang w:val="de-DE"/>
        </w:rPr>
        <w:t xml:space="preserve">: +7 (495) 625-03-15, </w:t>
      </w:r>
      <w:r w:rsidR="000635D2" w:rsidRPr="00603A20">
        <w:rPr>
          <w:sz w:val="25"/>
          <w:szCs w:val="25"/>
        </w:rPr>
        <w:t>8 (800) 700-69-01</w:t>
      </w:r>
    </w:p>
    <w:p w14:paraId="1B555B83" w14:textId="77777777" w:rsidR="005504E0" w:rsidRPr="00B858A7" w:rsidRDefault="001A4543" w:rsidP="005504E0">
      <w:pPr>
        <w:pStyle w:val="a3"/>
        <w:spacing w:line="276" w:lineRule="auto"/>
        <w:ind w:left="0" w:right="0" w:firstLine="709"/>
        <w:jc w:val="both"/>
        <w:rPr>
          <w:szCs w:val="28"/>
          <w:lang w:val="de-DE"/>
        </w:rPr>
      </w:pPr>
      <w:r>
        <w:rPr>
          <w:szCs w:val="28"/>
        </w:rPr>
        <w:t>адрес электрон</w:t>
      </w:r>
      <w:r w:rsidR="00715538">
        <w:rPr>
          <w:szCs w:val="28"/>
        </w:rPr>
        <w:t>ной почты Конкурса</w:t>
      </w:r>
      <w:r w:rsidR="005504E0" w:rsidRPr="00B858A7">
        <w:rPr>
          <w:szCs w:val="28"/>
          <w:lang w:val="de-DE"/>
        </w:rPr>
        <w:t xml:space="preserve">: </w:t>
      </w:r>
      <w:r w:rsidR="00715538" w:rsidRPr="00603A20">
        <w:rPr>
          <w:rFonts w:eastAsia="Lucida Sans Unicode"/>
          <w:szCs w:val="28"/>
          <w:lang w:val="en-US"/>
        </w:rPr>
        <w:t>uchenik</w:t>
      </w:r>
      <w:r w:rsidR="005504E0" w:rsidRPr="00603A20">
        <w:rPr>
          <w:rFonts w:eastAsia="Lucida Sans Unicode"/>
          <w:szCs w:val="28"/>
          <w:lang w:val="de-DE"/>
        </w:rPr>
        <w:t>goda@</w:t>
      </w:r>
      <w:r w:rsidR="005504E0" w:rsidRPr="00603A20">
        <w:rPr>
          <w:rFonts w:eastAsia="Lucida Sans Unicode"/>
          <w:szCs w:val="28"/>
          <w:lang w:val="en-US"/>
        </w:rPr>
        <w:t>ruy</w:t>
      </w:r>
      <w:r w:rsidR="005504E0" w:rsidRPr="00603A20">
        <w:rPr>
          <w:rFonts w:eastAsia="Lucida Sans Unicode"/>
          <w:szCs w:val="28"/>
          <w:lang w:val="de-DE"/>
        </w:rPr>
        <w:t>.ru</w:t>
      </w:r>
      <w:r w:rsidR="005504E0" w:rsidRPr="00603A20">
        <w:rPr>
          <w:szCs w:val="28"/>
          <w:lang w:val="de-DE"/>
        </w:rPr>
        <w:t>.</w:t>
      </w:r>
    </w:p>
    <w:p w14:paraId="220A0D11" w14:textId="5BD2DC91" w:rsidR="007C0E14" w:rsidRPr="00B858A7" w:rsidRDefault="007C0E14" w:rsidP="000706E7">
      <w:pPr>
        <w:pStyle w:val="a3"/>
        <w:spacing w:line="276" w:lineRule="auto"/>
        <w:ind w:left="0" w:right="0"/>
        <w:jc w:val="both"/>
        <w:rPr>
          <w:rStyle w:val="a7"/>
          <w:rFonts w:eastAsia="Lucida Sans Unicode"/>
          <w:color w:val="000000" w:themeColor="text1"/>
          <w:szCs w:val="28"/>
          <w:lang w:val="de-DE"/>
        </w:rPr>
      </w:pPr>
    </w:p>
    <w:p w14:paraId="31E70BBC" w14:textId="77777777" w:rsidR="00AD2449" w:rsidRDefault="00AD2449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14:paraId="76A3F92C" w14:textId="486A5260" w:rsidR="005666D5" w:rsidRPr="00B858A7" w:rsidRDefault="00B875B5" w:rsidP="00507B06">
      <w:pPr>
        <w:pStyle w:val="a3"/>
        <w:spacing w:line="276" w:lineRule="auto"/>
        <w:ind w:left="0" w:right="0" w:firstLine="70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85582A">
        <w:rPr>
          <w:szCs w:val="28"/>
        </w:rPr>
        <w:t>№</w:t>
      </w:r>
      <w:r>
        <w:rPr>
          <w:szCs w:val="28"/>
        </w:rPr>
        <w:t>1</w:t>
      </w:r>
    </w:p>
    <w:p w14:paraId="0B9B0F70" w14:textId="77777777" w:rsidR="007658CD" w:rsidRPr="00B858A7" w:rsidRDefault="007658CD" w:rsidP="007658CD">
      <w:pPr>
        <w:spacing w:line="276" w:lineRule="auto"/>
        <w:jc w:val="right"/>
        <w:rPr>
          <w:sz w:val="28"/>
          <w:szCs w:val="24"/>
        </w:rPr>
      </w:pPr>
      <w:r w:rsidRPr="00B858A7">
        <w:rPr>
          <w:sz w:val="28"/>
          <w:szCs w:val="24"/>
        </w:rPr>
        <w:t>к П</w:t>
      </w:r>
      <w:r w:rsidR="001A4543">
        <w:rPr>
          <w:sz w:val="28"/>
          <w:szCs w:val="24"/>
        </w:rPr>
        <w:t>оложению</w:t>
      </w:r>
    </w:p>
    <w:p w14:paraId="56ABF84E" w14:textId="77777777" w:rsidR="00715538" w:rsidRDefault="00715538" w:rsidP="007658CD">
      <w:pPr>
        <w:pStyle w:val="a3"/>
        <w:spacing w:line="276" w:lineRule="auto"/>
        <w:ind w:left="0" w:right="0"/>
        <w:contextualSpacing/>
        <w:rPr>
          <w:b/>
          <w:sz w:val="24"/>
          <w:szCs w:val="24"/>
        </w:rPr>
      </w:pPr>
    </w:p>
    <w:p w14:paraId="1E61A027" w14:textId="77777777" w:rsidR="005666D5" w:rsidRPr="00B858A7" w:rsidRDefault="005666D5" w:rsidP="007658CD">
      <w:pPr>
        <w:pStyle w:val="a3"/>
        <w:spacing w:line="276" w:lineRule="auto"/>
        <w:ind w:left="0" w:right="0"/>
        <w:contextualSpacing/>
        <w:rPr>
          <w:sz w:val="24"/>
          <w:szCs w:val="24"/>
        </w:rPr>
      </w:pPr>
      <w:r w:rsidRPr="00B858A7">
        <w:rPr>
          <w:b/>
          <w:sz w:val="24"/>
          <w:szCs w:val="24"/>
        </w:rPr>
        <w:t>Отчет о проведении регионального этапа</w:t>
      </w:r>
    </w:p>
    <w:p w14:paraId="2249CD83" w14:textId="3DC73E24" w:rsidR="00715538" w:rsidRPr="00B858A7" w:rsidRDefault="00715538" w:rsidP="00715538">
      <w:pPr>
        <w:pStyle w:val="a3"/>
        <w:spacing w:line="276" w:lineRule="auto"/>
        <w:ind w:left="0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Всероссийского конкурса обучающихся общеобразовательных организаций </w:t>
      </w:r>
      <w:r w:rsidR="00633C7C">
        <w:rPr>
          <w:sz w:val="24"/>
          <w:szCs w:val="24"/>
        </w:rPr>
        <w:br/>
      </w:r>
      <w:r>
        <w:rPr>
          <w:sz w:val="24"/>
          <w:szCs w:val="24"/>
        </w:rPr>
        <w:t>«Ученик года</w:t>
      </w:r>
      <w:r w:rsidR="000635D2">
        <w:rPr>
          <w:sz w:val="24"/>
          <w:szCs w:val="24"/>
        </w:rPr>
        <w:t xml:space="preserve"> – 2023</w:t>
      </w:r>
      <w:r>
        <w:rPr>
          <w:sz w:val="24"/>
          <w:szCs w:val="24"/>
        </w:rPr>
        <w:t>»</w:t>
      </w:r>
    </w:p>
    <w:p w14:paraId="045DF029" w14:textId="27486FDF" w:rsidR="005666D5" w:rsidRPr="00B858A7" w:rsidRDefault="000635D2" w:rsidP="007658CD">
      <w:pPr>
        <w:pStyle w:val="a3"/>
        <w:spacing w:line="276" w:lineRule="auto"/>
        <w:ind w:left="0" w:right="0"/>
        <w:contextualSpacing/>
        <w:rPr>
          <w:sz w:val="24"/>
          <w:szCs w:val="24"/>
        </w:rPr>
      </w:pPr>
      <w:r>
        <w:rPr>
          <w:sz w:val="24"/>
          <w:szCs w:val="24"/>
        </w:rPr>
        <w:t>за 2023</w:t>
      </w:r>
      <w:r w:rsidR="005666D5" w:rsidRPr="00B858A7">
        <w:rPr>
          <w:sz w:val="24"/>
          <w:szCs w:val="24"/>
        </w:rPr>
        <w:t xml:space="preserve"> г. (январь – </w:t>
      </w:r>
      <w:r w:rsidR="00556BDE">
        <w:rPr>
          <w:sz w:val="24"/>
          <w:szCs w:val="24"/>
        </w:rPr>
        <w:t>октябрь</w:t>
      </w:r>
      <w:r w:rsidR="00AB2080">
        <w:rPr>
          <w:sz w:val="24"/>
          <w:szCs w:val="24"/>
        </w:rPr>
        <w:t>) на территории субъекта Российской Федерации</w:t>
      </w:r>
    </w:p>
    <w:p w14:paraId="22D31902" w14:textId="77777777" w:rsidR="005666D5" w:rsidRPr="00B858A7" w:rsidRDefault="005666D5" w:rsidP="007658CD">
      <w:pPr>
        <w:pStyle w:val="a3"/>
        <w:spacing w:line="276" w:lineRule="auto"/>
        <w:ind w:left="0" w:right="0"/>
        <w:contextualSpacing/>
        <w:rPr>
          <w:sz w:val="24"/>
          <w:szCs w:val="24"/>
        </w:rPr>
      </w:pPr>
    </w:p>
    <w:tbl>
      <w:tblPr>
        <w:tblStyle w:val="ad"/>
        <w:tblW w:w="9469" w:type="dxa"/>
        <w:tblInd w:w="-5" w:type="dxa"/>
        <w:tblLook w:val="04A0" w:firstRow="1" w:lastRow="0" w:firstColumn="1" w:lastColumn="0" w:noHBand="0" w:noVBand="1"/>
      </w:tblPr>
      <w:tblGrid>
        <w:gridCol w:w="539"/>
        <w:gridCol w:w="2562"/>
        <w:gridCol w:w="925"/>
        <w:gridCol w:w="1219"/>
        <w:gridCol w:w="4224"/>
      </w:tblGrid>
      <w:tr w:rsidR="005666D5" w:rsidRPr="00B858A7" w14:paraId="59D7212C" w14:textId="77777777" w:rsidTr="007658CD">
        <w:tc>
          <w:tcPr>
            <w:tcW w:w="539" w:type="dxa"/>
            <w:vAlign w:val="center"/>
          </w:tcPr>
          <w:p w14:paraId="1773197A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№</w:t>
            </w:r>
          </w:p>
        </w:tc>
        <w:tc>
          <w:tcPr>
            <w:tcW w:w="4706" w:type="dxa"/>
            <w:gridSpan w:val="3"/>
            <w:vAlign w:val="center"/>
          </w:tcPr>
          <w:p w14:paraId="35A51631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Наименование пункта </w:t>
            </w:r>
          </w:p>
        </w:tc>
        <w:tc>
          <w:tcPr>
            <w:tcW w:w="4224" w:type="dxa"/>
            <w:vAlign w:val="center"/>
          </w:tcPr>
          <w:p w14:paraId="19512A79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Содержание </w:t>
            </w:r>
          </w:p>
        </w:tc>
      </w:tr>
      <w:tr w:rsidR="005666D5" w:rsidRPr="00B858A7" w14:paraId="5295ABD0" w14:textId="77777777" w:rsidTr="007658CD">
        <w:tc>
          <w:tcPr>
            <w:tcW w:w="9469" w:type="dxa"/>
            <w:gridSpan w:val="5"/>
            <w:vAlign w:val="center"/>
          </w:tcPr>
          <w:p w14:paraId="2D207E2F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Общая информация </w:t>
            </w:r>
          </w:p>
        </w:tc>
      </w:tr>
      <w:tr w:rsidR="005666D5" w:rsidRPr="00B858A7" w14:paraId="5613162A" w14:textId="77777777" w:rsidTr="007658CD">
        <w:tc>
          <w:tcPr>
            <w:tcW w:w="539" w:type="dxa"/>
            <w:vAlign w:val="center"/>
          </w:tcPr>
          <w:p w14:paraId="52ED2320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6E697749" w14:textId="77777777" w:rsidR="005666D5" w:rsidRPr="00B858A7" w:rsidRDefault="00AB2080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24" w:type="dxa"/>
            <w:vAlign w:val="center"/>
          </w:tcPr>
          <w:p w14:paraId="5F12249A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0C15772A" w14:textId="77777777" w:rsidTr="007658CD">
        <w:tc>
          <w:tcPr>
            <w:tcW w:w="539" w:type="dxa"/>
            <w:vAlign w:val="center"/>
          </w:tcPr>
          <w:p w14:paraId="35462A84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5FD9DAF3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Полное наименование всех организаций, которые вошли в </w:t>
            </w:r>
            <w:r w:rsidR="00084B4C">
              <w:rPr>
                <w:sz w:val="24"/>
                <w:szCs w:val="24"/>
              </w:rPr>
              <w:t>положение</w:t>
            </w:r>
            <w:r w:rsidRPr="00B858A7">
              <w:rPr>
                <w:sz w:val="24"/>
                <w:szCs w:val="24"/>
              </w:rPr>
              <w:t xml:space="preserve"> о совместной реализации </w:t>
            </w:r>
            <w:r w:rsidR="00715538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на территории субъекта </w:t>
            </w:r>
            <w:r w:rsidR="00AB2080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224" w:type="dxa"/>
            <w:vAlign w:val="center"/>
          </w:tcPr>
          <w:p w14:paraId="43B183AE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7215A4D7" w14:textId="77777777" w:rsidTr="007658CD">
        <w:tc>
          <w:tcPr>
            <w:tcW w:w="539" w:type="dxa"/>
            <w:vAlign w:val="center"/>
          </w:tcPr>
          <w:p w14:paraId="2E894EA4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649AAEE3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ФИО лица, ответственного за реализацию </w:t>
            </w:r>
            <w:r w:rsidR="00084B4C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на территории субъекта и его контактные данные (мобильный телефон, </w:t>
            </w:r>
            <w:r w:rsidRPr="00B858A7">
              <w:rPr>
                <w:sz w:val="24"/>
                <w:szCs w:val="24"/>
                <w:lang w:val="en-US"/>
              </w:rPr>
              <w:t>email</w:t>
            </w:r>
            <w:r w:rsidRPr="00B858A7">
              <w:rPr>
                <w:sz w:val="24"/>
                <w:szCs w:val="24"/>
              </w:rPr>
              <w:t>)</w:t>
            </w:r>
          </w:p>
        </w:tc>
        <w:tc>
          <w:tcPr>
            <w:tcW w:w="4224" w:type="dxa"/>
            <w:vAlign w:val="center"/>
          </w:tcPr>
          <w:p w14:paraId="1D3414FB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1A07631A" w14:textId="77777777" w:rsidTr="007658CD">
        <w:tc>
          <w:tcPr>
            <w:tcW w:w="9469" w:type="dxa"/>
            <w:gridSpan w:val="5"/>
            <w:vAlign w:val="center"/>
          </w:tcPr>
          <w:p w14:paraId="4361CD22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Информация о </w:t>
            </w:r>
            <w:r w:rsidR="00084B4C">
              <w:rPr>
                <w:sz w:val="24"/>
                <w:szCs w:val="24"/>
              </w:rPr>
              <w:t>Конкурсе</w:t>
            </w:r>
            <w:r w:rsidRPr="00B858A7">
              <w:rPr>
                <w:sz w:val="24"/>
                <w:szCs w:val="24"/>
              </w:rPr>
              <w:t xml:space="preserve"> внутри </w:t>
            </w:r>
            <w:r w:rsidR="00084B4C">
              <w:rPr>
                <w:sz w:val="24"/>
                <w:szCs w:val="24"/>
              </w:rPr>
              <w:t>общеобразовательных организаций</w:t>
            </w:r>
            <w:r w:rsidRPr="00B858A7">
              <w:rPr>
                <w:sz w:val="24"/>
                <w:szCs w:val="24"/>
              </w:rPr>
              <w:t xml:space="preserve"> </w:t>
            </w:r>
          </w:p>
        </w:tc>
      </w:tr>
      <w:tr w:rsidR="005666D5" w:rsidRPr="00B858A7" w14:paraId="2748ACDA" w14:textId="77777777" w:rsidTr="007658CD">
        <w:tc>
          <w:tcPr>
            <w:tcW w:w="539" w:type="dxa"/>
            <w:vAlign w:val="center"/>
          </w:tcPr>
          <w:p w14:paraId="28719671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28A53728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Общее количество </w:t>
            </w:r>
            <w:r w:rsidR="00084B4C">
              <w:rPr>
                <w:sz w:val="24"/>
                <w:szCs w:val="24"/>
              </w:rPr>
              <w:t>обучающихся</w:t>
            </w:r>
            <w:r w:rsidRPr="00B858A7">
              <w:rPr>
                <w:sz w:val="24"/>
                <w:szCs w:val="24"/>
              </w:rPr>
              <w:t xml:space="preserve"> </w:t>
            </w:r>
            <w:r w:rsidR="00084B4C">
              <w:rPr>
                <w:sz w:val="24"/>
                <w:szCs w:val="24"/>
              </w:rPr>
              <w:t>обще</w:t>
            </w:r>
            <w:r w:rsidRPr="00B858A7">
              <w:rPr>
                <w:sz w:val="24"/>
                <w:szCs w:val="24"/>
              </w:rPr>
              <w:t xml:space="preserve">образовательных организаций в субъекте </w:t>
            </w:r>
            <w:r w:rsidR="00AB2080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224" w:type="dxa"/>
            <w:vAlign w:val="center"/>
          </w:tcPr>
          <w:p w14:paraId="6541C5A8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7AFE9412" w14:textId="77777777" w:rsidTr="007658CD">
        <w:tc>
          <w:tcPr>
            <w:tcW w:w="539" w:type="dxa"/>
            <w:vAlign w:val="center"/>
          </w:tcPr>
          <w:p w14:paraId="2A1BF379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0D583F5A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Количество </w:t>
            </w:r>
            <w:r w:rsidR="00084B4C">
              <w:rPr>
                <w:sz w:val="24"/>
                <w:szCs w:val="24"/>
              </w:rPr>
              <w:t>обще</w:t>
            </w:r>
            <w:r w:rsidRPr="00B858A7">
              <w:rPr>
                <w:sz w:val="24"/>
                <w:szCs w:val="24"/>
              </w:rPr>
              <w:t xml:space="preserve">образовательных организаций в субъекте </w:t>
            </w:r>
            <w:r w:rsidR="00AB2080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224" w:type="dxa"/>
            <w:vAlign w:val="center"/>
          </w:tcPr>
          <w:p w14:paraId="0D8323BC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32859AD8" w14:textId="77777777" w:rsidTr="007658CD">
        <w:tc>
          <w:tcPr>
            <w:tcW w:w="539" w:type="dxa"/>
            <w:vAlign w:val="center"/>
          </w:tcPr>
          <w:p w14:paraId="13838043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36DC386C" w14:textId="77777777" w:rsidR="005666D5" w:rsidRPr="00B858A7" w:rsidRDefault="00084B4C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</w:t>
            </w:r>
            <w:r w:rsidR="005666D5" w:rsidRPr="00B858A7">
              <w:rPr>
                <w:sz w:val="24"/>
                <w:szCs w:val="24"/>
              </w:rPr>
              <w:t xml:space="preserve">образовательных организаций, в которых проводился внутренний этап </w:t>
            </w:r>
            <w:r>
              <w:rPr>
                <w:sz w:val="24"/>
                <w:szCs w:val="24"/>
              </w:rPr>
              <w:t>Конкурса</w:t>
            </w:r>
          </w:p>
        </w:tc>
        <w:tc>
          <w:tcPr>
            <w:tcW w:w="4224" w:type="dxa"/>
            <w:vAlign w:val="center"/>
          </w:tcPr>
          <w:p w14:paraId="396D55E9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054DD68A" w14:textId="77777777" w:rsidTr="007658CD">
        <w:tc>
          <w:tcPr>
            <w:tcW w:w="539" w:type="dxa"/>
            <w:vAlign w:val="center"/>
          </w:tcPr>
          <w:p w14:paraId="4A922A15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64654AC2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Общее количество участников </w:t>
            </w:r>
            <w:r w:rsidR="00084B4C">
              <w:rPr>
                <w:sz w:val="24"/>
                <w:szCs w:val="24"/>
              </w:rPr>
              <w:t xml:space="preserve">Конкурса </w:t>
            </w:r>
            <w:r w:rsidRPr="00B858A7">
              <w:rPr>
                <w:sz w:val="24"/>
                <w:szCs w:val="24"/>
              </w:rPr>
              <w:t xml:space="preserve">внутри этих </w:t>
            </w:r>
            <w:r w:rsidR="00084B4C">
              <w:rPr>
                <w:sz w:val="24"/>
                <w:szCs w:val="24"/>
              </w:rPr>
              <w:t>обще</w:t>
            </w:r>
            <w:r w:rsidRPr="00B858A7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224" w:type="dxa"/>
            <w:vAlign w:val="center"/>
          </w:tcPr>
          <w:p w14:paraId="1CF1DA3B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353E5B6C" w14:textId="77777777" w:rsidTr="007658CD">
        <w:tc>
          <w:tcPr>
            <w:tcW w:w="9469" w:type="dxa"/>
            <w:gridSpan w:val="5"/>
            <w:vAlign w:val="center"/>
          </w:tcPr>
          <w:p w14:paraId="162C1C17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Информация о региональном этапе </w:t>
            </w:r>
            <w:r w:rsidR="00084B4C">
              <w:rPr>
                <w:sz w:val="24"/>
                <w:szCs w:val="24"/>
              </w:rPr>
              <w:t>Конкурса</w:t>
            </w:r>
          </w:p>
        </w:tc>
      </w:tr>
      <w:tr w:rsidR="005666D5" w:rsidRPr="00B858A7" w14:paraId="18AD7FD4" w14:textId="77777777" w:rsidTr="007658CD">
        <w:tc>
          <w:tcPr>
            <w:tcW w:w="539" w:type="dxa"/>
            <w:vAlign w:val="center"/>
          </w:tcPr>
          <w:p w14:paraId="34461980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004D001F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Полное наименование регионального этапа </w:t>
            </w:r>
            <w:r w:rsidR="00084B4C">
              <w:rPr>
                <w:sz w:val="24"/>
                <w:szCs w:val="24"/>
              </w:rPr>
              <w:t>Конкурса</w:t>
            </w:r>
          </w:p>
        </w:tc>
        <w:tc>
          <w:tcPr>
            <w:tcW w:w="4224" w:type="dxa"/>
            <w:vAlign w:val="center"/>
          </w:tcPr>
          <w:p w14:paraId="250A56B7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6504006F" w14:textId="77777777" w:rsidTr="007658CD">
        <w:tc>
          <w:tcPr>
            <w:tcW w:w="539" w:type="dxa"/>
            <w:vAlign w:val="center"/>
          </w:tcPr>
          <w:p w14:paraId="530DA59B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4D9710FC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Дата начала регионального этапа </w:t>
            </w:r>
          </w:p>
        </w:tc>
        <w:tc>
          <w:tcPr>
            <w:tcW w:w="4224" w:type="dxa"/>
            <w:vAlign w:val="center"/>
          </w:tcPr>
          <w:p w14:paraId="3773800B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5F4E015C" w14:textId="77777777" w:rsidTr="007658CD">
        <w:tc>
          <w:tcPr>
            <w:tcW w:w="539" w:type="dxa"/>
            <w:vAlign w:val="center"/>
          </w:tcPr>
          <w:p w14:paraId="65918561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1AB6B906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Дата окончания регионального этапа </w:t>
            </w:r>
          </w:p>
        </w:tc>
        <w:tc>
          <w:tcPr>
            <w:tcW w:w="4224" w:type="dxa"/>
            <w:vAlign w:val="center"/>
          </w:tcPr>
          <w:p w14:paraId="6EE4EC66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7704B898" w14:textId="77777777" w:rsidTr="007658CD">
        <w:tc>
          <w:tcPr>
            <w:tcW w:w="539" w:type="dxa"/>
            <w:vAlign w:val="center"/>
          </w:tcPr>
          <w:p w14:paraId="4E970D73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13EBC541" w14:textId="77777777" w:rsidR="005666D5" w:rsidRPr="00B858A7" w:rsidRDefault="00084B4C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</w:t>
            </w:r>
            <w:r w:rsidR="005666D5" w:rsidRPr="00B858A7">
              <w:rPr>
                <w:sz w:val="24"/>
                <w:szCs w:val="24"/>
              </w:rPr>
              <w:t xml:space="preserve">образовательных организаций, принявших участие в региональном этапе </w:t>
            </w:r>
          </w:p>
        </w:tc>
        <w:tc>
          <w:tcPr>
            <w:tcW w:w="4224" w:type="dxa"/>
            <w:vAlign w:val="center"/>
          </w:tcPr>
          <w:p w14:paraId="56FB053C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4AF52C69" w14:textId="77777777" w:rsidTr="007658CD">
        <w:tc>
          <w:tcPr>
            <w:tcW w:w="539" w:type="dxa"/>
            <w:vAlign w:val="center"/>
          </w:tcPr>
          <w:p w14:paraId="0B2A8B58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7A3066A3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Общее количество участников регионального этапа из </w:t>
            </w:r>
            <w:r w:rsidR="00084B4C">
              <w:rPr>
                <w:sz w:val="24"/>
                <w:szCs w:val="24"/>
              </w:rPr>
              <w:t>обще</w:t>
            </w:r>
            <w:r w:rsidRPr="00B858A7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224" w:type="dxa"/>
            <w:vAlign w:val="center"/>
          </w:tcPr>
          <w:p w14:paraId="2DDE79D8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618EFCC4" w14:textId="77777777" w:rsidTr="007658CD">
        <w:tc>
          <w:tcPr>
            <w:tcW w:w="539" w:type="dxa"/>
            <w:vAlign w:val="center"/>
          </w:tcPr>
          <w:p w14:paraId="3AB582EC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606C7C36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Количество участников номинаций</w:t>
            </w:r>
          </w:p>
        </w:tc>
        <w:tc>
          <w:tcPr>
            <w:tcW w:w="4224" w:type="dxa"/>
            <w:vAlign w:val="center"/>
          </w:tcPr>
          <w:p w14:paraId="3CE613B6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1D932589" w14:textId="77777777" w:rsidTr="007658CD">
        <w:tc>
          <w:tcPr>
            <w:tcW w:w="539" w:type="dxa"/>
            <w:vAlign w:val="center"/>
          </w:tcPr>
          <w:p w14:paraId="4583C844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6BA6A31B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Крупные </w:t>
            </w:r>
            <w:r w:rsidR="0085582A">
              <w:rPr>
                <w:sz w:val="24"/>
                <w:szCs w:val="24"/>
              </w:rPr>
              <w:t xml:space="preserve">региональные </w:t>
            </w:r>
            <w:r w:rsidRPr="00B858A7">
              <w:rPr>
                <w:sz w:val="24"/>
                <w:szCs w:val="24"/>
              </w:rPr>
              <w:t xml:space="preserve">партнеры и спонсоры (за исключением органов </w:t>
            </w:r>
            <w:r w:rsidRPr="00B858A7">
              <w:rPr>
                <w:sz w:val="24"/>
                <w:szCs w:val="24"/>
              </w:rPr>
              <w:lastRenderedPageBreak/>
              <w:t xml:space="preserve">исполнительной власти) </w:t>
            </w:r>
          </w:p>
        </w:tc>
        <w:tc>
          <w:tcPr>
            <w:tcW w:w="4224" w:type="dxa"/>
            <w:vAlign w:val="center"/>
          </w:tcPr>
          <w:p w14:paraId="72CC2ACE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1EFC1835" w14:textId="77777777" w:rsidTr="007658CD">
        <w:tc>
          <w:tcPr>
            <w:tcW w:w="539" w:type="dxa"/>
            <w:vAlign w:val="center"/>
          </w:tcPr>
          <w:p w14:paraId="3113C69F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5EB79109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Присутствие официальных лиц на мероприятиях регионального этапа </w:t>
            </w:r>
            <w:r w:rsidR="00084B4C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4224" w:type="dxa"/>
            <w:vAlign w:val="center"/>
          </w:tcPr>
          <w:p w14:paraId="4343E6DA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5EC28481" w14:textId="77777777" w:rsidTr="007658CD">
        <w:tc>
          <w:tcPr>
            <w:tcW w:w="539" w:type="dxa"/>
            <w:vAlign w:val="center"/>
          </w:tcPr>
          <w:p w14:paraId="48396905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5D7EAE65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Ссылка на группу в социальной сети «ВКонтакте», где проходит освещение регионального этапа </w:t>
            </w:r>
            <w:r w:rsidR="00084B4C">
              <w:rPr>
                <w:sz w:val="24"/>
                <w:szCs w:val="24"/>
              </w:rPr>
              <w:t>Конкурса</w:t>
            </w:r>
          </w:p>
        </w:tc>
        <w:tc>
          <w:tcPr>
            <w:tcW w:w="4224" w:type="dxa"/>
            <w:vAlign w:val="center"/>
          </w:tcPr>
          <w:p w14:paraId="5FF540C4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2547A1F4" w14:textId="77777777" w:rsidTr="007658CD">
        <w:tc>
          <w:tcPr>
            <w:tcW w:w="9469" w:type="dxa"/>
            <w:gridSpan w:val="5"/>
            <w:vAlign w:val="center"/>
          </w:tcPr>
          <w:p w14:paraId="3DE214E0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Обратная связь </w:t>
            </w:r>
          </w:p>
        </w:tc>
      </w:tr>
      <w:tr w:rsidR="005666D5" w:rsidRPr="00B858A7" w14:paraId="7C849349" w14:textId="77777777" w:rsidTr="007658CD">
        <w:tc>
          <w:tcPr>
            <w:tcW w:w="539" w:type="dxa"/>
            <w:vAlign w:val="center"/>
          </w:tcPr>
          <w:p w14:paraId="481CD98B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15D2836A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Трудности, возникшие при реализации </w:t>
            </w:r>
            <w:r w:rsidR="00084B4C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в субъекте и возможные пути решения </w:t>
            </w:r>
          </w:p>
        </w:tc>
        <w:tc>
          <w:tcPr>
            <w:tcW w:w="4224" w:type="dxa"/>
            <w:vAlign w:val="center"/>
          </w:tcPr>
          <w:p w14:paraId="48082BC9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5A187A96" w14:textId="77777777" w:rsidTr="007658CD">
        <w:trPr>
          <w:trHeight w:val="171"/>
        </w:trPr>
        <w:tc>
          <w:tcPr>
            <w:tcW w:w="539" w:type="dxa"/>
            <w:vAlign w:val="center"/>
          </w:tcPr>
          <w:p w14:paraId="05134C7D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5069F95A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Трудности, возникшие при взаимодействии с </w:t>
            </w:r>
            <w:r w:rsidR="0051044D" w:rsidRPr="00B858A7">
              <w:rPr>
                <w:sz w:val="24"/>
                <w:szCs w:val="24"/>
              </w:rPr>
              <w:t>Исполнительной</w:t>
            </w:r>
            <w:r w:rsidRPr="00B858A7">
              <w:rPr>
                <w:sz w:val="24"/>
                <w:szCs w:val="24"/>
              </w:rPr>
              <w:t xml:space="preserve"> дирекцией </w:t>
            </w:r>
            <w:r w:rsidR="00084B4C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14:paraId="0C8FD667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  <w:p w14:paraId="0520E5B1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5C2B0F05" w14:textId="77777777" w:rsidTr="007658CD">
        <w:tc>
          <w:tcPr>
            <w:tcW w:w="539" w:type="dxa"/>
            <w:vAlign w:val="center"/>
          </w:tcPr>
          <w:p w14:paraId="7823AAAD" w14:textId="77777777" w:rsidR="005666D5" w:rsidRPr="00B858A7" w:rsidRDefault="005666D5" w:rsidP="00507B06">
            <w:pPr>
              <w:pStyle w:val="a3"/>
              <w:numPr>
                <w:ilvl w:val="0"/>
                <w:numId w:val="5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0B57950E" w14:textId="77777777" w:rsidR="005666D5" w:rsidRPr="00B858A7" w:rsidRDefault="005666D5" w:rsidP="00084B4C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Ваши предложения по развитию </w:t>
            </w:r>
            <w:r w:rsidR="00084B4C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14:paraId="39FDE445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5666D5" w:rsidRPr="00B858A7" w14:paraId="4E748645" w14:textId="77777777" w:rsidTr="007658CD">
        <w:tc>
          <w:tcPr>
            <w:tcW w:w="9469" w:type="dxa"/>
            <w:gridSpan w:val="5"/>
            <w:vAlign w:val="center"/>
          </w:tcPr>
          <w:p w14:paraId="7AEC187E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Приложения к отчету:</w:t>
            </w:r>
          </w:p>
        </w:tc>
      </w:tr>
      <w:tr w:rsidR="005666D5" w:rsidRPr="00B858A7" w14:paraId="7E3E3AEA" w14:textId="77777777" w:rsidTr="007658CD">
        <w:tc>
          <w:tcPr>
            <w:tcW w:w="9469" w:type="dxa"/>
            <w:gridSpan w:val="5"/>
            <w:vAlign w:val="center"/>
          </w:tcPr>
          <w:p w14:paraId="674FDF81" w14:textId="77777777" w:rsidR="005666D5" w:rsidRPr="00B858A7" w:rsidRDefault="005666D5" w:rsidP="00084B4C">
            <w:pPr>
              <w:pStyle w:val="a3"/>
              <w:numPr>
                <w:ilvl w:val="0"/>
                <w:numId w:val="6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Утвержденное положение о региональном этапе </w:t>
            </w:r>
            <w:r w:rsidR="00084B4C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(</w:t>
            </w:r>
            <w:r w:rsidRPr="00B858A7">
              <w:rPr>
                <w:sz w:val="24"/>
                <w:szCs w:val="24"/>
                <w:lang w:val="en-US"/>
              </w:rPr>
              <w:t>pdf</w:t>
            </w:r>
            <w:r w:rsidRPr="00B858A7">
              <w:rPr>
                <w:sz w:val="24"/>
                <w:szCs w:val="24"/>
              </w:rPr>
              <w:t>, с печатями)</w:t>
            </w:r>
          </w:p>
        </w:tc>
      </w:tr>
      <w:tr w:rsidR="005666D5" w:rsidRPr="00B858A7" w14:paraId="747C57D3" w14:textId="77777777" w:rsidTr="007658CD">
        <w:tc>
          <w:tcPr>
            <w:tcW w:w="9469" w:type="dxa"/>
            <w:gridSpan w:val="5"/>
            <w:vAlign w:val="center"/>
          </w:tcPr>
          <w:p w14:paraId="34672828" w14:textId="7B5287A5" w:rsidR="005666D5" w:rsidRPr="00B858A7" w:rsidRDefault="005666D5" w:rsidP="00421BEF">
            <w:pPr>
              <w:pStyle w:val="a3"/>
              <w:numPr>
                <w:ilvl w:val="0"/>
                <w:numId w:val="6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Список </w:t>
            </w:r>
            <w:r w:rsidR="00084B4C">
              <w:rPr>
                <w:sz w:val="24"/>
                <w:szCs w:val="24"/>
              </w:rPr>
              <w:t>обще</w:t>
            </w:r>
            <w:r w:rsidRPr="00B858A7">
              <w:rPr>
                <w:sz w:val="24"/>
                <w:szCs w:val="24"/>
              </w:rPr>
              <w:t xml:space="preserve">образовательных организаций, принявших участие в региональном этапе </w:t>
            </w:r>
            <w:r w:rsidR="00421BEF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</w:t>
            </w:r>
          </w:p>
        </w:tc>
      </w:tr>
      <w:tr w:rsidR="005666D5" w:rsidRPr="00B858A7" w14:paraId="452832EE" w14:textId="77777777" w:rsidTr="007658CD">
        <w:tc>
          <w:tcPr>
            <w:tcW w:w="9469" w:type="dxa"/>
            <w:gridSpan w:val="5"/>
            <w:vAlign w:val="center"/>
          </w:tcPr>
          <w:p w14:paraId="61423CED" w14:textId="77777777" w:rsidR="005666D5" w:rsidRPr="00B858A7" w:rsidRDefault="005666D5" w:rsidP="00507B06">
            <w:pPr>
              <w:pStyle w:val="a3"/>
              <w:numPr>
                <w:ilvl w:val="0"/>
                <w:numId w:val="6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Копии протоколов регионального этапа</w:t>
            </w:r>
            <w:r w:rsidR="00084B4C">
              <w:rPr>
                <w:sz w:val="24"/>
                <w:szCs w:val="24"/>
              </w:rPr>
              <w:t xml:space="preserve"> Конкурса</w:t>
            </w:r>
            <w:r w:rsidRPr="00B858A7">
              <w:rPr>
                <w:sz w:val="24"/>
                <w:szCs w:val="24"/>
              </w:rPr>
              <w:t xml:space="preserve"> (</w:t>
            </w:r>
            <w:r w:rsidRPr="00B858A7">
              <w:rPr>
                <w:sz w:val="24"/>
                <w:szCs w:val="24"/>
                <w:lang w:val="en-US"/>
              </w:rPr>
              <w:t>pdf</w:t>
            </w:r>
            <w:r w:rsidRPr="00B858A7">
              <w:rPr>
                <w:sz w:val="24"/>
                <w:szCs w:val="24"/>
              </w:rPr>
              <w:t>, с печатями)</w:t>
            </w:r>
          </w:p>
        </w:tc>
      </w:tr>
      <w:tr w:rsidR="005666D5" w:rsidRPr="00B858A7" w14:paraId="74654D30" w14:textId="77777777" w:rsidTr="007658CD">
        <w:tc>
          <w:tcPr>
            <w:tcW w:w="9469" w:type="dxa"/>
            <w:gridSpan w:val="5"/>
            <w:vAlign w:val="center"/>
          </w:tcPr>
          <w:p w14:paraId="32369E57" w14:textId="77777777" w:rsidR="005666D5" w:rsidRPr="00B858A7" w:rsidRDefault="005666D5" w:rsidP="00084B4C">
            <w:pPr>
              <w:pStyle w:val="a3"/>
              <w:numPr>
                <w:ilvl w:val="0"/>
                <w:numId w:val="6"/>
              </w:numPr>
              <w:spacing w:line="276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5 фотографий с регионального этапа </w:t>
            </w:r>
            <w:r w:rsidR="00084B4C">
              <w:rPr>
                <w:sz w:val="24"/>
                <w:szCs w:val="24"/>
              </w:rPr>
              <w:t>Конкурса</w:t>
            </w:r>
            <w:r w:rsidRPr="00B858A7">
              <w:rPr>
                <w:sz w:val="24"/>
                <w:szCs w:val="24"/>
              </w:rPr>
              <w:t xml:space="preserve"> </w:t>
            </w:r>
          </w:p>
        </w:tc>
      </w:tr>
      <w:tr w:rsidR="005666D5" w:rsidRPr="00B858A7" w14:paraId="7B991729" w14:textId="77777777" w:rsidTr="00765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0"/>
        </w:trPr>
        <w:tc>
          <w:tcPr>
            <w:tcW w:w="3101" w:type="dxa"/>
            <w:gridSpan w:val="2"/>
          </w:tcPr>
          <w:p w14:paraId="6D4F259E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  <w:p w14:paraId="10630FEB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jc w:val="left"/>
              <w:rPr>
                <w:sz w:val="24"/>
                <w:szCs w:val="24"/>
              </w:rPr>
            </w:pPr>
          </w:p>
          <w:p w14:paraId="4366650A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Руководитель региональной дирекции</w:t>
            </w:r>
          </w:p>
        </w:tc>
        <w:tc>
          <w:tcPr>
            <w:tcW w:w="925" w:type="dxa"/>
          </w:tcPr>
          <w:p w14:paraId="4A3F1317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C26C1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7AC4D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gridSpan w:val="2"/>
          </w:tcPr>
          <w:p w14:paraId="5299FF48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8E349EA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2979144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BACAFE6" w14:textId="77777777" w:rsidR="005666D5" w:rsidRPr="00B858A7" w:rsidRDefault="005666D5" w:rsidP="00F72E00">
            <w:pPr>
              <w:pStyle w:val="ac"/>
              <w:widowControl w:val="0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58A7">
              <w:rPr>
                <w:rFonts w:ascii="Times New Roman" w:hAnsi="Times New Roman"/>
                <w:sz w:val="24"/>
                <w:szCs w:val="24"/>
              </w:rPr>
              <w:t>_______________/______________________/</w:t>
            </w:r>
          </w:p>
          <w:p w14:paraId="3AE4EE5C" w14:textId="77777777" w:rsidR="005666D5" w:rsidRPr="00B858A7" w:rsidRDefault="00130C76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>МП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ab/>
            </w:r>
            <w:r w:rsidR="003C7219" w:rsidRPr="00B858A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3C7219" w:rsidRPr="00B858A7" w14:paraId="565128D9" w14:textId="77777777" w:rsidTr="00765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0"/>
        </w:trPr>
        <w:tc>
          <w:tcPr>
            <w:tcW w:w="3101" w:type="dxa"/>
            <w:gridSpan w:val="2"/>
          </w:tcPr>
          <w:p w14:paraId="3B1A74A2" w14:textId="77777777" w:rsidR="003C7219" w:rsidRPr="00B858A7" w:rsidRDefault="003C7219" w:rsidP="00507B06">
            <w:pPr>
              <w:pStyle w:val="a3"/>
              <w:spacing w:line="276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0F944B2" w14:textId="77777777" w:rsidR="003C7219" w:rsidRPr="00B858A7" w:rsidRDefault="003C7219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2"/>
          </w:tcPr>
          <w:p w14:paraId="75CD0BF8" w14:textId="77777777" w:rsidR="003C7219" w:rsidRPr="00B858A7" w:rsidRDefault="003C7219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8E6AD" w14:textId="77777777" w:rsidR="005666D5" w:rsidRPr="00B858A7" w:rsidRDefault="005666D5" w:rsidP="00507B06">
      <w:pPr>
        <w:pStyle w:val="a3"/>
        <w:spacing w:line="276" w:lineRule="auto"/>
        <w:ind w:left="0" w:right="0" w:firstLine="709"/>
        <w:contextualSpacing/>
        <w:jc w:val="left"/>
        <w:rPr>
          <w:szCs w:val="28"/>
        </w:rPr>
      </w:pPr>
    </w:p>
    <w:p w14:paraId="3ED62628" w14:textId="77777777" w:rsidR="007658CD" w:rsidRPr="00B858A7" w:rsidRDefault="007658C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B858A7">
        <w:rPr>
          <w:szCs w:val="28"/>
        </w:rPr>
        <w:br w:type="page"/>
      </w:r>
    </w:p>
    <w:p w14:paraId="3882A5EC" w14:textId="77777777" w:rsidR="005666D5" w:rsidRPr="00B858A7" w:rsidRDefault="00B875B5" w:rsidP="00507B06">
      <w:pPr>
        <w:pStyle w:val="ae"/>
        <w:widowControl w:val="0"/>
        <w:spacing w:line="276" w:lineRule="auto"/>
        <w:ind w:firstLine="709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lastRenderedPageBreak/>
        <w:t xml:space="preserve">Приложение </w:t>
      </w:r>
      <w:r w:rsidR="0085582A">
        <w:rPr>
          <w:b w:val="0"/>
          <w:sz w:val="28"/>
          <w:szCs w:val="24"/>
        </w:rPr>
        <w:t>№</w:t>
      </w:r>
      <w:r>
        <w:rPr>
          <w:b w:val="0"/>
          <w:sz w:val="28"/>
          <w:szCs w:val="24"/>
        </w:rPr>
        <w:t>2</w:t>
      </w:r>
    </w:p>
    <w:p w14:paraId="072433F7" w14:textId="77777777" w:rsidR="001A4543" w:rsidRPr="001020E8" w:rsidRDefault="001A4543" w:rsidP="001A4543">
      <w:pPr>
        <w:spacing w:line="276" w:lineRule="auto"/>
        <w:jc w:val="right"/>
        <w:rPr>
          <w:sz w:val="28"/>
          <w:szCs w:val="24"/>
        </w:rPr>
      </w:pPr>
      <w:r w:rsidRPr="001020E8">
        <w:rPr>
          <w:sz w:val="28"/>
          <w:szCs w:val="24"/>
        </w:rPr>
        <w:t>к П</w:t>
      </w:r>
      <w:r>
        <w:rPr>
          <w:sz w:val="28"/>
          <w:szCs w:val="24"/>
        </w:rPr>
        <w:t>оложению</w:t>
      </w:r>
    </w:p>
    <w:p w14:paraId="12EA4D6B" w14:textId="77777777" w:rsidR="005666D5" w:rsidRPr="00B858A7" w:rsidRDefault="005666D5" w:rsidP="007658CD">
      <w:pPr>
        <w:pStyle w:val="ae"/>
        <w:widowControl w:val="0"/>
        <w:spacing w:line="276" w:lineRule="auto"/>
        <w:rPr>
          <w:b w:val="0"/>
          <w:szCs w:val="24"/>
        </w:rPr>
      </w:pPr>
    </w:p>
    <w:p w14:paraId="41A8CEAC" w14:textId="77777777" w:rsidR="005666D5" w:rsidRPr="00B858A7" w:rsidRDefault="005666D5" w:rsidP="007658CD">
      <w:pPr>
        <w:pStyle w:val="ae"/>
        <w:widowControl w:val="0"/>
        <w:spacing w:line="276" w:lineRule="auto"/>
        <w:rPr>
          <w:szCs w:val="24"/>
        </w:rPr>
      </w:pPr>
      <w:r w:rsidRPr="00B858A7">
        <w:rPr>
          <w:szCs w:val="24"/>
        </w:rPr>
        <w:t>ЗАЯВКА</w:t>
      </w:r>
    </w:p>
    <w:p w14:paraId="040D7D4C" w14:textId="77777777" w:rsidR="005666D5" w:rsidRPr="00B858A7" w:rsidRDefault="005666D5" w:rsidP="007658CD">
      <w:pPr>
        <w:pStyle w:val="ae"/>
        <w:widowControl w:val="0"/>
        <w:spacing w:line="276" w:lineRule="auto"/>
        <w:rPr>
          <w:b w:val="0"/>
          <w:szCs w:val="24"/>
        </w:rPr>
      </w:pPr>
      <w:r w:rsidRPr="00B858A7">
        <w:rPr>
          <w:b w:val="0"/>
          <w:szCs w:val="24"/>
        </w:rPr>
        <w:t xml:space="preserve">на участие </w:t>
      </w:r>
      <w:r w:rsidRPr="00B858A7">
        <w:rPr>
          <w:szCs w:val="24"/>
        </w:rPr>
        <w:t>В ЗАОЧНОМ ЭТАПЕ</w:t>
      </w:r>
      <w:r w:rsidRPr="00B858A7">
        <w:rPr>
          <w:b w:val="0"/>
          <w:szCs w:val="24"/>
        </w:rPr>
        <w:t xml:space="preserve"> </w:t>
      </w:r>
    </w:p>
    <w:p w14:paraId="148C73CD" w14:textId="06D85B88" w:rsidR="005666D5" w:rsidRPr="00B858A7" w:rsidRDefault="00084B4C" w:rsidP="00507B06">
      <w:pPr>
        <w:pStyle w:val="ae"/>
        <w:widowControl w:val="0"/>
        <w:spacing w:line="276" w:lineRule="auto"/>
        <w:ind w:firstLine="709"/>
        <w:rPr>
          <w:b w:val="0"/>
          <w:szCs w:val="24"/>
        </w:rPr>
      </w:pPr>
      <w:r>
        <w:rPr>
          <w:b w:val="0"/>
          <w:szCs w:val="24"/>
        </w:rPr>
        <w:t>Всероссийского конкурса общеобразовательных организаций «Ученик года</w:t>
      </w:r>
      <w:r w:rsidR="000635D2">
        <w:rPr>
          <w:b w:val="0"/>
          <w:szCs w:val="24"/>
        </w:rPr>
        <w:t xml:space="preserve"> – 2023</w:t>
      </w:r>
      <w:r>
        <w:rPr>
          <w:b w:val="0"/>
          <w:szCs w:val="24"/>
        </w:rPr>
        <w:t>»</w:t>
      </w:r>
    </w:p>
    <w:p w14:paraId="6B4332DF" w14:textId="77777777" w:rsidR="007658CD" w:rsidRPr="00B858A7" w:rsidRDefault="007658CD" w:rsidP="00507B06">
      <w:pPr>
        <w:pStyle w:val="ae"/>
        <w:widowControl w:val="0"/>
        <w:spacing w:line="276" w:lineRule="auto"/>
        <w:ind w:firstLine="709"/>
        <w:rPr>
          <w:b w:val="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666D5" w:rsidRPr="00B858A7" w14:paraId="4D4AA203" w14:textId="77777777" w:rsidTr="007658CD">
        <w:tc>
          <w:tcPr>
            <w:tcW w:w="4928" w:type="dxa"/>
            <w:shd w:val="clear" w:color="auto" w:fill="auto"/>
          </w:tcPr>
          <w:p w14:paraId="0C038615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</w:rPr>
              <w:t>Субъект Российской Федерации</w:t>
            </w:r>
          </w:p>
        </w:tc>
        <w:tc>
          <w:tcPr>
            <w:tcW w:w="4536" w:type="dxa"/>
            <w:shd w:val="clear" w:color="auto" w:fill="auto"/>
          </w:tcPr>
          <w:p w14:paraId="7E3B8AD9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5666D5" w:rsidRPr="00B858A7" w14:paraId="4502EE53" w14:textId="77777777" w:rsidTr="007658CD">
        <w:tc>
          <w:tcPr>
            <w:tcW w:w="4928" w:type="dxa"/>
            <w:shd w:val="clear" w:color="auto" w:fill="auto"/>
          </w:tcPr>
          <w:p w14:paraId="43363E9B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</w:rPr>
              <w:t>Направляющая организация</w:t>
            </w:r>
          </w:p>
          <w:p w14:paraId="130CA145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</w:rPr>
              <w:t>(полное наименование)</w:t>
            </w:r>
          </w:p>
        </w:tc>
        <w:tc>
          <w:tcPr>
            <w:tcW w:w="4536" w:type="dxa"/>
            <w:shd w:val="clear" w:color="auto" w:fill="auto"/>
          </w:tcPr>
          <w:p w14:paraId="66938930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5666D5" w:rsidRPr="00B858A7" w14:paraId="4FBE44A1" w14:textId="77777777" w:rsidTr="007658CD">
        <w:tc>
          <w:tcPr>
            <w:tcW w:w="4928" w:type="dxa"/>
            <w:shd w:val="clear" w:color="auto" w:fill="auto"/>
          </w:tcPr>
          <w:p w14:paraId="1C7DB19C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</w:rPr>
              <w:t xml:space="preserve">Руководитель </w:t>
            </w:r>
            <w:r w:rsidRPr="00B858A7">
              <w:rPr>
                <w:szCs w:val="24"/>
              </w:rPr>
              <w:t>региональной дирекции</w:t>
            </w:r>
          </w:p>
          <w:p w14:paraId="1D135DC7" w14:textId="77777777" w:rsidR="005666D5" w:rsidRPr="00B858A7" w:rsidRDefault="005A43FE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(ФИ</w:t>
            </w:r>
            <w:r w:rsidR="005666D5" w:rsidRPr="00B858A7">
              <w:rPr>
                <w:b w:val="0"/>
                <w:szCs w:val="24"/>
              </w:rPr>
              <w:t>О., место работы, должность)</w:t>
            </w:r>
          </w:p>
        </w:tc>
        <w:tc>
          <w:tcPr>
            <w:tcW w:w="4536" w:type="dxa"/>
            <w:shd w:val="clear" w:color="auto" w:fill="auto"/>
          </w:tcPr>
          <w:p w14:paraId="0B01664D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5666D5" w:rsidRPr="00B858A7" w14:paraId="777F0A64" w14:textId="77777777" w:rsidTr="007658CD">
        <w:tc>
          <w:tcPr>
            <w:tcW w:w="4928" w:type="dxa"/>
            <w:shd w:val="clear" w:color="auto" w:fill="auto"/>
          </w:tcPr>
          <w:p w14:paraId="515BB838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</w:rPr>
              <w:t>Мобильный телефон</w:t>
            </w:r>
          </w:p>
        </w:tc>
        <w:tc>
          <w:tcPr>
            <w:tcW w:w="4536" w:type="dxa"/>
            <w:shd w:val="clear" w:color="auto" w:fill="auto"/>
          </w:tcPr>
          <w:p w14:paraId="46B70D1E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5666D5" w:rsidRPr="00B858A7" w14:paraId="2914886C" w14:textId="77777777" w:rsidTr="007658CD">
        <w:tc>
          <w:tcPr>
            <w:tcW w:w="4928" w:type="dxa"/>
            <w:shd w:val="clear" w:color="auto" w:fill="auto"/>
          </w:tcPr>
          <w:p w14:paraId="5FBE9E01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  <w:lang w:val="en-US"/>
              </w:rPr>
              <w:t>E</w:t>
            </w:r>
            <w:r w:rsidRPr="00B858A7">
              <w:rPr>
                <w:b w:val="0"/>
                <w:szCs w:val="24"/>
              </w:rPr>
              <w:t>-</w:t>
            </w:r>
            <w:r w:rsidRPr="00B858A7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4536" w:type="dxa"/>
            <w:shd w:val="clear" w:color="auto" w:fill="auto"/>
          </w:tcPr>
          <w:p w14:paraId="2EC079FC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5666D5" w:rsidRPr="00B858A7" w14:paraId="4555C272" w14:textId="77777777" w:rsidTr="007658CD">
        <w:tc>
          <w:tcPr>
            <w:tcW w:w="4928" w:type="dxa"/>
            <w:shd w:val="clear" w:color="auto" w:fill="auto"/>
          </w:tcPr>
          <w:p w14:paraId="13C262D7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</w:rPr>
              <w:t xml:space="preserve">Ссылка на аккаунт в социальных сетях </w:t>
            </w:r>
          </w:p>
          <w:p w14:paraId="23569026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b w:val="0"/>
                <w:szCs w:val="24"/>
              </w:rPr>
            </w:pPr>
            <w:r w:rsidRPr="00B858A7">
              <w:rPr>
                <w:b w:val="0"/>
                <w:szCs w:val="24"/>
              </w:rPr>
              <w:t>(ВКонтакте)</w:t>
            </w:r>
          </w:p>
        </w:tc>
        <w:tc>
          <w:tcPr>
            <w:tcW w:w="4536" w:type="dxa"/>
            <w:shd w:val="clear" w:color="auto" w:fill="auto"/>
          </w:tcPr>
          <w:p w14:paraId="4AE4C491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ind w:firstLine="709"/>
              <w:jc w:val="both"/>
              <w:rPr>
                <w:b w:val="0"/>
                <w:szCs w:val="24"/>
              </w:rPr>
            </w:pPr>
          </w:p>
        </w:tc>
      </w:tr>
    </w:tbl>
    <w:p w14:paraId="06116C1B" w14:textId="77777777" w:rsidR="005666D5" w:rsidRPr="00B858A7" w:rsidRDefault="005666D5" w:rsidP="00507B06">
      <w:pPr>
        <w:spacing w:line="276" w:lineRule="auto"/>
        <w:ind w:firstLine="709"/>
        <w:rPr>
          <w:sz w:val="24"/>
          <w:szCs w:val="24"/>
        </w:rPr>
      </w:pPr>
    </w:p>
    <w:p w14:paraId="656CEF5E" w14:textId="77777777" w:rsidR="005666D5" w:rsidRPr="00B858A7" w:rsidRDefault="005666D5" w:rsidP="00507B06">
      <w:pPr>
        <w:spacing w:line="276" w:lineRule="auto"/>
        <w:ind w:firstLine="709"/>
        <w:rPr>
          <w:sz w:val="24"/>
          <w:szCs w:val="24"/>
        </w:rPr>
      </w:pPr>
      <w:r w:rsidRPr="00B858A7">
        <w:rPr>
          <w:sz w:val="24"/>
          <w:szCs w:val="24"/>
        </w:rPr>
        <w:t xml:space="preserve">Сведения об участниках </w:t>
      </w:r>
    </w:p>
    <w:p w14:paraId="1F27E5C2" w14:textId="77777777" w:rsidR="005666D5" w:rsidRPr="00B858A7" w:rsidRDefault="005666D5" w:rsidP="00507B06">
      <w:pPr>
        <w:spacing w:line="276" w:lineRule="auto"/>
        <w:ind w:firstLine="709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510"/>
        <w:gridCol w:w="1530"/>
        <w:gridCol w:w="1560"/>
        <w:gridCol w:w="992"/>
        <w:gridCol w:w="1843"/>
        <w:gridCol w:w="1559"/>
      </w:tblGrid>
      <w:tr w:rsidR="005666D5" w:rsidRPr="00B858A7" w14:paraId="1051BE76" w14:textId="77777777" w:rsidTr="00633C7C">
        <w:trPr>
          <w:cantSplit/>
          <w:trHeight w:val="1455"/>
        </w:trPr>
        <w:tc>
          <w:tcPr>
            <w:tcW w:w="504" w:type="dxa"/>
          </w:tcPr>
          <w:p w14:paraId="58A5F993" w14:textId="77777777" w:rsidR="005666D5" w:rsidRPr="00B858A7" w:rsidRDefault="005666D5" w:rsidP="00633C7C">
            <w:pPr>
              <w:spacing w:line="276" w:lineRule="auto"/>
              <w:ind w:left="-717" w:right="23" w:firstLine="751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№</w:t>
            </w:r>
          </w:p>
        </w:tc>
        <w:tc>
          <w:tcPr>
            <w:tcW w:w="1510" w:type="dxa"/>
          </w:tcPr>
          <w:p w14:paraId="72645BC9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ФИО</w:t>
            </w:r>
          </w:p>
          <w:p w14:paraId="0F2210A1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(полностью)</w:t>
            </w:r>
          </w:p>
        </w:tc>
        <w:tc>
          <w:tcPr>
            <w:tcW w:w="1530" w:type="dxa"/>
          </w:tcPr>
          <w:p w14:paraId="28E4A577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Дата рождения</w:t>
            </w:r>
          </w:p>
          <w:p w14:paraId="66AC89D0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(дд.мм.гггг)</w:t>
            </w:r>
          </w:p>
        </w:tc>
        <w:tc>
          <w:tcPr>
            <w:tcW w:w="1560" w:type="dxa"/>
          </w:tcPr>
          <w:p w14:paraId="042FEAA0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992" w:type="dxa"/>
          </w:tcPr>
          <w:p w14:paraId="3D48AB7B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  <w:lang w:val="en-US"/>
              </w:rPr>
              <w:t>E</w:t>
            </w:r>
            <w:r w:rsidRPr="00B858A7">
              <w:rPr>
                <w:sz w:val="24"/>
                <w:szCs w:val="24"/>
              </w:rPr>
              <w:t>-</w:t>
            </w:r>
            <w:r w:rsidRPr="00B858A7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14:paraId="27E75FBB" w14:textId="4C89A4CC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Полное наименование </w:t>
            </w:r>
            <w:r w:rsidR="00084B4C">
              <w:rPr>
                <w:sz w:val="24"/>
                <w:szCs w:val="24"/>
              </w:rPr>
              <w:t>обще</w:t>
            </w:r>
            <w:r w:rsidRPr="00B858A7">
              <w:rPr>
                <w:sz w:val="24"/>
                <w:szCs w:val="24"/>
              </w:rPr>
              <w:t>образова</w:t>
            </w:r>
            <w:r w:rsidR="00633C7C">
              <w:rPr>
                <w:sz w:val="24"/>
                <w:szCs w:val="24"/>
              </w:rPr>
              <w:t>-</w:t>
            </w:r>
            <w:r w:rsidRPr="00B858A7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1559" w:type="dxa"/>
          </w:tcPr>
          <w:p w14:paraId="72505ECC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Номинация</w:t>
            </w:r>
          </w:p>
        </w:tc>
      </w:tr>
      <w:tr w:rsidR="005666D5" w:rsidRPr="00B858A7" w14:paraId="01947716" w14:textId="77777777" w:rsidTr="00633C7C">
        <w:trPr>
          <w:cantSplit/>
          <w:trHeight w:val="245"/>
        </w:trPr>
        <w:tc>
          <w:tcPr>
            <w:tcW w:w="504" w:type="dxa"/>
          </w:tcPr>
          <w:p w14:paraId="2B045C35" w14:textId="77777777" w:rsidR="005666D5" w:rsidRPr="00B858A7" w:rsidRDefault="005666D5" w:rsidP="00507B06">
            <w:pPr>
              <w:autoSpaceDE/>
              <w:autoSpaceDN/>
              <w:adjustRightInd/>
              <w:spacing w:line="276" w:lineRule="auto"/>
              <w:ind w:left="-717" w:right="23" w:firstLine="751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61521E97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66C6FAF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054479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209CC4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AD7A1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F1FD1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66D5" w:rsidRPr="00B858A7" w14:paraId="3D636DEF" w14:textId="77777777" w:rsidTr="00633C7C">
        <w:trPr>
          <w:cantSplit/>
          <w:trHeight w:val="245"/>
        </w:trPr>
        <w:tc>
          <w:tcPr>
            <w:tcW w:w="504" w:type="dxa"/>
          </w:tcPr>
          <w:p w14:paraId="37A93885" w14:textId="77777777" w:rsidR="005666D5" w:rsidRPr="00B858A7" w:rsidRDefault="005666D5" w:rsidP="00507B06">
            <w:pPr>
              <w:autoSpaceDE/>
              <w:autoSpaceDN/>
              <w:adjustRightInd/>
              <w:spacing w:line="276" w:lineRule="auto"/>
              <w:ind w:left="-717" w:right="23" w:firstLine="751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71EA22A0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E3F5766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08C6E3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C2BC58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0598D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87168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66D5" w:rsidRPr="00B858A7" w14:paraId="44762FD4" w14:textId="77777777" w:rsidTr="00633C7C">
        <w:trPr>
          <w:cantSplit/>
          <w:trHeight w:val="245"/>
        </w:trPr>
        <w:tc>
          <w:tcPr>
            <w:tcW w:w="504" w:type="dxa"/>
          </w:tcPr>
          <w:p w14:paraId="2A7D4AC8" w14:textId="77777777" w:rsidR="005666D5" w:rsidRPr="00B858A7" w:rsidRDefault="005666D5" w:rsidP="00507B06">
            <w:pPr>
              <w:autoSpaceDE/>
              <w:autoSpaceDN/>
              <w:adjustRightInd/>
              <w:spacing w:line="276" w:lineRule="auto"/>
              <w:ind w:left="-717" w:right="23" w:firstLine="751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23AAB625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71A7AF6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EC212E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C1DE8A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345A6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3D243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66D5" w:rsidRPr="00B858A7" w14:paraId="5363A82D" w14:textId="77777777" w:rsidTr="00633C7C">
        <w:trPr>
          <w:cantSplit/>
          <w:trHeight w:val="245"/>
        </w:trPr>
        <w:tc>
          <w:tcPr>
            <w:tcW w:w="504" w:type="dxa"/>
          </w:tcPr>
          <w:p w14:paraId="0515A98B" w14:textId="77777777" w:rsidR="005666D5" w:rsidRPr="00B858A7" w:rsidRDefault="005666D5" w:rsidP="00507B06">
            <w:pPr>
              <w:autoSpaceDE/>
              <w:autoSpaceDN/>
              <w:adjustRightInd/>
              <w:spacing w:line="276" w:lineRule="auto"/>
              <w:ind w:left="-717" w:right="23" w:firstLine="751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2B15DE96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108F6F7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F7065F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BC3D88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1799A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2D1B3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66D5" w:rsidRPr="00B858A7" w14:paraId="7D97ECD4" w14:textId="77777777" w:rsidTr="00633C7C">
        <w:trPr>
          <w:cantSplit/>
          <w:trHeight w:val="404"/>
        </w:trPr>
        <w:tc>
          <w:tcPr>
            <w:tcW w:w="504" w:type="dxa"/>
          </w:tcPr>
          <w:p w14:paraId="3137B29F" w14:textId="77777777" w:rsidR="005666D5" w:rsidRPr="00B858A7" w:rsidRDefault="005666D5" w:rsidP="00507B0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....</w:t>
            </w:r>
          </w:p>
        </w:tc>
        <w:tc>
          <w:tcPr>
            <w:tcW w:w="1510" w:type="dxa"/>
          </w:tcPr>
          <w:p w14:paraId="40CC434C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73E83A9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4DEE6B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C05ACF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88C2A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626B6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925"/>
        <w:gridCol w:w="5443"/>
      </w:tblGrid>
      <w:tr w:rsidR="005666D5" w:rsidRPr="00B858A7" w14:paraId="0B9FBA1C" w14:textId="77777777" w:rsidTr="007658CD">
        <w:trPr>
          <w:trHeight w:val="1010"/>
        </w:trPr>
        <w:tc>
          <w:tcPr>
            <w:tcW w:w="3130" w:type="dxa"/>
          </w:tcPr>
          <w:p w14:paraId="4865839E" w14:textId="77777777" w:rsidR="005666D5" w:rsidRPr="00B858A7" w:rsidRDefault="005666D5" w:rsidP="00507B06">
            <w:pPr>
              <w:pStyle w:val="a3"/>
              <w:spacing w:line="276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  <w:p w14:paraId="79770EF3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jc w:val="left"/>
              <w:rPr>
                <w:sz w:val="24"/>
                <w:szCs w:val="24"/>
              </w:rPr>
            </w:pPr>
          </w:p>
          <w:p w14:paraId="67857636" w14:textId="661D65DD" w:rsidR="005666D5" w:rsidRPr="00B858A7" w:rsidRDefault="005666D5" w:rsidP="00421BEF">
            <w:pPr>
              <w:pStyle w:val="a3"/>
              <w:spacing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Руководитель региональной дирекции</w:t>
            </w:r>
            <w:r w:rsidR="005A4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14:paraId="0614F23A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D512B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FBE01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</w:tcPr>
          <w:p w14:paraId="2A690F0C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B72FB4E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51F9ECD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91BF28B" w14:textId="77777777" w:rsidR="005666D5" w:rsidRPr="00B858A7" w:rsidRDefault="005666D5" w:rsidP="00F72E00">
            <w:pPr>
              <w:pStyle w:val="ac"/>
              <w:widowControl w:val="0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58A7">
              <w:rPr>
                <w:rFonts w:ascii="Times New Roman" w:hAnsi="Times New Roman"/>
                <w:sz w:val="24"/>
                <w:szCs w:val="24"/>
              </w:rPr>
              <w:t>_______________/______________________/</w:t>
            </w:r>
          </w:p>
          <w:p w14:paraId="503490B1" w14:textId="77777777" w:rsidR="005666D5" w:rsidRPr="00B858A7" w:rsidRDefault="00130C76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>МП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ab/>
            </w:r>
            <w:r w:rsidR="00F72E00" w:rsidRPr="00B858A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F72E00" w:rsidRPr="00B858A7" w14:paraId="45A17C2A" w14:textId="77777777" w:rsidTr="007658CD">
        <w:trPr>
          <w:trHeight w:val="1010"/>
        </w:trPr>
        <w:tc>
          <w:tcPr>
            <w:tcW w:w="3130" w:type="dxa"/>
          </w:tcPr>
          <w:p w14:paraId="09B3758E" w14:textId="77777777" w:rsidR="00F72E00" w:rsidRPr="00B858A7" w:rsidRDefault="00F72E00" w:rsidP="00507B06">
            <w:pPr>
              <w:pStyle w:val="a3"/>
              <w:spacing w:line="276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4B17099" w14:textId="77777777" w:rsidR="00F72E00" w:rsidRPr="00B858A7" w:rsidRDefault="00F72E00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14:paraId="66397745" w14:textId="77777777" w:rsidR="00F72E00" w:rsidRPr="00B858A7" w:rsidRDefault="00F72E00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2538E3" w14:textId="77777777" w:rsidR="005666D5" w:rsidRPr="00B858A7" w:rsidRDefault="005666D5" w:rsidP="00507B06">
      <w:pPr>
        <w:pStyle w:val="a3"/>
        <w:spacing w:line="276" w:lineRule="auto"/>
        <w:ind w:left="0" w:right="0" w:firstLine="709"/>
        <w:contextualSpacing/>
        <w:jc w:val="left"/>
        <w:rPr>
          <w:szCs w:val="28"/>
        </w:rPr>
      </w:pPr>
    </w:p>
    <w:p w14:paraId="3204504E" w14:textId="77777777" w:rsidR="007658CD" w:rsidRPr="00B858A7" w:rsidRDefault="007658C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B858A7">
        <w:rPr>
          <w:szCs w:val="28"/>
        </w:rPr>
        <w:br w:type="page"/>
      </w:r>
    </w:p>
    <w:p w14:paraId="6A899321" w14:textId="77777777" w:rsidR="00463F0C" w:rsidRPr="00463F0C" w:rsidRDefault="00D52998" w:rsidP="00463F0C">
      <w:pPr>
        <w:autoSpaceDE/>
        <w:autoSpaceDN/>
        <w:adjustRightInd/>
        <w:snapToGrid w:val="0"/>
        <w:spacing w:line="276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A43FE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14:paraId="3ADE4E2D" w14:textId="77777777" w:rsidR="00463F0C" w:rsidRPr="00463F0C" w:rsidRDefault="00463F0C" w:rsidP="00463F0C">
      <w:pPr>
        <w:spacing w:line="276" w:lineRule="auto"/>
        <w:jc w:val="right"/>
        <w:rPr>
          <w:sz w:val="28"/>
          <w:szCs w:val="24"/>
        </w:rPr>
      </w:pPr>
      <w:r w:rsidRPr="00463F0C">
        <w:rPr>
          <w:sz w:val="28"/>
          <w:szCs w:val="24"/>
        </w:rPr>
        <w:t>к Положению</w:t>
      </w:r>
    </w:p>
    <w:p w14:paraId="7D69F17B" w14:textId="77777777" w:rsidR="00463F0C" w:rsidRPr="00463F0C" w:rsidRDefault="00463F0C" w:rsidP="00463F0C">
      <w:pPr>
        <w:autoSpaceDE/>
        <w:autoSpaceDN/>
        <w:adjustRightInd/>
        <w:snapToGrid w:val="0"/>
        <w:spacing w:line="276" w:lineRule="auto"/>
        <w:contextualSpacing/>
        <w:jc w:val="right"/>
        <w:rPr>
          <w:sz w:val="28"/>
          <w:szCs w:val="28"/>
        </w:rPr>
      </w:pPr>
    </w:p>
    <w:p w14:paraId="4C0F8B4B" w14:textId="77777777" w:rsidR="00873A84" w:rsidRDefault="00873A84" w:rsidP="00873A84">
      <w:pPr>
        <w:spacing w:line="276" w:lineRule="auto"/>
        <w:jc w:val="center"/>
        <w:rPr>
          <w:b/>
        </w:rPr>
      </w:pPr>
      <w:r>
        <w:rPr>
          <w:b/>
        </w:rPr>
        <w:t xml:space="preserve">Согласие на обработку персональных данных </w:t>
      </w:r>
    </w:p>
    <w:p w14:paraId="0B5F8AD9" w14:textId="77777777" w:rsidR="00873A84" w:rsidRDefault="00873A84" w:rsidP="00873A84">
      <w:pPr>
        <w:spacing w:line="276" w:lineRule="auto"/>
        <w:jc w:val="center"/>
        <w:rPr>
          <w:b/>
        </w:rPr>
      </w:pPr>
    </w:p>
    <w:p w14:paraId="6B5E6F10" w14:textId="77777777" w:rsidR="00873A84" w:rsidRDefault="00873A84" w:rsidP="00873A84">
      <w:pPr>
        <w:spacing w:line="276" w:lineRule="auto"/>
        <w:jc w:val="both"/>
        <w:rPr>
          <w:b/>
        </w:rPr>
      </w:pPr>
    </w:p>
    <w:p w14:paraId="20D7968D" w14:textId="77777777" w:rsidR="00873A84" w:rsidRPr="00A3340D" w:rsidRDefault="00873A84" w:rsidP="00873A84">
      <w:pPr>
        <w:ind w:firstLine="709"/>
        <w:jc w:val="both"/>
        <w:rPr>
          <w:color w:val="000000"/>
        </w:rPr>
      </w:pPr>
      <w:r>
        <w:t>Я, ______________________________________________________________, паспорт гражданина РФ №_______________выдан_______________________________________________________________________________, дата выдачи «____» _____________________ года, код подразделения ____-____, проживающий(ая) по адресу:____________________________________________________________________________________ _______________________________________________________________________________,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</w:t>
      </w:r>
      <w:r w:rsidRPr="00A3340D">
        <w:t xml:space="preserve"> </w:t>
      </w:r>
      <w:r w:rsidRPr="0008408E">
        <w:t>Организаторам – Общероссийской общественной организации «Российский Союз Молодежи» (далее – РСМ)</w:t>
      </w:r>
      <w:r>
        <w:t>,</w:t>
      </w:r>
      <w:r w:rsidRPr="0008408E">
        <w:t xml:space="preserve"> Автономной некоммерческой организации «Центр студенческих программ Российского Союза Молодежи», находящиеся по адресу: г. Москва, ул. Маросейка, д. 3/13 (далее – АНО ЦСП РСМ),  а также иным уполномоченным лицам РСМ и АНО ЦСП РСМ,, с которыми заключены договоры на оказание услуг либо иные соглашения, в</w:t>
      </w:r>
      <w:r>
        <w:t xml:space="preserve"> целях участия во </w:t>
      </w:r>
      <w:r>
        <w:rPr>
          <w:color w:val="000000"/>
        </w:rPr>
        <w:t>Всероссийском конкурсе обучающихся общеобразовательных организаций «Ученик года».</w:t>
      </w:r>
    </w:p>
    <w:p w14:paraId="09B75BB2" w14:textId="77777777" w:rsidR="00873A84" w:rsidRDefault="00873A84" w:rsidP="00873A84">
      <w:pPr>
        <w:jc w:val="both"/>
      </w:pPr>
    </w:p>
    <w:p w14:paraId="5A455F2E" w14:textId="77777777" w:rsidR="00873A84" w:rsidRDefault="00873A84" w:rsidP="00873A84">
      <w:pPr>
        <w:jc w:val="both"/>
      </w:pPr>
      <w:r>
        <w:t>Категория персональных данных, на обработку которых дается настоящее Согласие:</w:t>
      </w:r>
      <w:r>
        <w:br/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2"/>
        <w:gridCol w:w="1134"/>
        <w:gridCol w:w="1128"/>
      </w:tblGrid>
      <w:tr w:rsidR="00873A84" w14:paraId="1568557F" w14:textId="77777777" w:rsidTr="000706E7">
        <w:tc>
          <w:tcPr>
            <w:tcW w:w="7083" w:type="dxa"/>
          </w:tcPr>
          <w:p w14:paraId="3261454C" w14:textId="77777777" w:rsidR="00873A84" w:rsidRDefault="00873A84" w:rsidP="000706E7">
            <w:pPr>
              <w:jc w:val="center"/>
              <w:rPr>
                <w:b/>
              </w:rPr>
            </w:pPr>
            <w:r>
              <w:rPr>
                <w:b/>
              </w:rPr>
              <w:t>Категория персональных данных</w:t>
            </w:r>
          </w:p>
        </w:tc>
        <w:tc>
          <w:tcPr>
            <w:tcW w:w="1134" w:type="dxa"/>
          </w:tcPr>
          <w:p w14:paraId="58AC496D" w14:textId="77777777" w:rsidR="00873A84" w:rsidRDefault="00873A84" w:rsidP="000706E7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128" w:type="dxa"/>
          </w:tcPr>
          <w:p w14:paraId="6489CC1D" w14:textId="77777777" w:rsidR="00873A84" w:rsidRDefault="00873A84" w:rsidP="000706E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73A84" w14:paraId="03B4D735" w14:textId="77777777" w:rsidTr="000706E7">
        <w:tc>
          <w:tcPr>
            <w:tcW w:w="7083" w:type="dxa"/>
          </w:tcPr>
          <w:p w14:paraId="5EA49E42" w14:textId="77777777" w:rsidR="00873A84" w:rsidRDefault="00873A84" w:rsidP="000706E7">
            <w:pPr>
              <w:jc w:val="both"/>
            </w:pPr>
            <w:r>
              <w:t>фамилия, имя, отчество</w:t>
            </w:r>
          </w:p>
        </w:tc>
        <w:tc>
          <w:tcPr>
            <w:tcW w:w="1134" w:type="dxa"/>
          </w:tcPr>
          <w:p w14:paraId="6C5841DC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10E386BE" w14:textId="77777777" w:rsidR="00873A84" w:rsidRDefault="00873A84" w:rsidP="000706E7">
            <w:pPr>
              <w:jc w:val="both"/>
            </w:pPr>
          </w:p>
        </w:tc>
      </w:tr>
      <w:tr w:rsidR="00873A84" w14:paraId="573F2CF6" w14:textId="77777777" w:rsidTr="000706E7">
        <w:tc>
          <w:tcPr>
            <w:tcW w:w="7083" w:type="dxa"/>
          </w:tcPr>
          <w:p w14:paraId="4BB0B7DD" w14:textId="77777777" w:rsidR="00873A84" w:rsidRDefault="00873A84" w:rsidP="000706E7">
            <w:pPr>
              <w:jc w:val="both"/>
            </w:pPr>
            <w:r>
              <w:t>дата рождения</w:t>
            </w:r>
          </w:p>
        </w:tc>
        <w:tc>
          <w:tcPr>
            <w:tcW w:w="1134" w:type="dxa"/>
          </w:tcPr>
          <w:p w14:paraId="558A682F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39CBB72E" w14:textId="77777777" w:rsidR="00873A84" w:rsidRDefault="00873A84" w:rsidP="000706E7">
            <w:pPr>
              <w:jc w:val="both"/>
            </w:pPr>
          </w:p>
        </w:tc>
      </w:tr>
      <w:tr w:rsidR="00873A84" w14:paraId="21ACAFD2" w14:textId="77777777" w:rsidTr="000706E7">
        <w:tc>
          <w:tcPr>
            <w:tcW w:w="7083" w:type="dxa"/>
          </w:tcPr>
          <w:p w14:paraId="2DACBD9F" w14:textId="77777777" w:rsidR="00873A84" w:rsidRDefault="00873A84" w:rsidP="000706E7">
            <w:pPr>
              <w:jc w:val="both"/>
            </w:pPr>
            <w:r>
              <w:t>место рождения</w:t>
            </w:r>
          </w:p>
        </w:tc>
        <w:tc>
          <w:tcPr>
            <w:tcW w:w="1134" w:type="dxa"/>
          </w:tcPr>
          <w:p w14:paraId="56F357F3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5081E14A" w14:textId="77777777" w:rsidR="00873A84" w:rsidRDefault="00873A84" w:rsidP="000706E7">
            <w:pPr>
              <w:jc w:val="both"/>
            </w:pPr>
          </w:p>
        </w:tc>
      </w:tr>
      <w:tr w:rsidR="00873A84" w14:paraId="3D6DFFF0" w14:textId="77777777" w:rsidTr="000706E7">
        <w:tc>
          <w:tcPr>
            <w:tcW w:w="7083" w:type="dxa"/>
          </w:tcPr>
          <w:p w14:paraId="78E1E041" w14:textId="77777777" w:rsidR="00873A84" w:rsidRDefault="00873A84" w:rsidP="000706E7">
            <w:pPr>
              <w:jc w:val="both"/>
            </w:pPr>
            <w:r>
              <w:t>место проживания</w:t>
            </w:r>
          </w:p>
        </w:tc>
        <w:tc>
          <w:tcPr>
            <w:tcW w:w="1134" w:type="dxa"/>
          </w:tcPr>
          <w:p w14:paraId="0C651D12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1E18EDF8" w14:textId="77777777" w:rsidR="00873A84" w:rsidRDefault="00873A84" w:rsidP="000706E7">
            <w:pPr>
              <w:jc w:val="both"/>
            </w:pPr>
          </w:p>
        </w:tc>
      </w:tr>
      <w:tr w:rsidR="00873A84" w14:paraId="0D188305" w14:textId="77777777" w:rsidTr="000706E7">
        <w:tc>
          <w:tcPr>
            <w:tcW w:w="7083" w:type="dxa"/>
          </w:tcPr>
          <w:p w14:paraId="4000608C" w14:textId="77777777" w:rsidR="00873A84" w:rsidRDefault="00873A84" w:rsidP="000706E7">
            <w:pPr>
              <w:jc w:val="both"/>
            </w:pPr>
            <w:r>
              <w:t>номер паспорта, когда и кем выдан, код подразделения</w:t>
            </w:r>
          </w:p>
        </w:tc>
        <w:tc>
          <w:tcPr>
            <w:tcW w:w="1134" w:type="dxa"/>
          </w:tcPr>
          <w:p w14:paraId="6984A3D6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208E45CD" w14:textId="77777777" w:rsidR="00873A84" w:rsidRDefault="00873A84" w:rsidP="000706E7">
            <w:pPr>
              <w:jc w:val="both"/>
            </w:pPr>
          </w:p>
        </w:tc>
      </w:tr>
      <w:tr w:rsidR="00873A84" w14:paraId="245C4958" w14:textId="77777777" w:rsidTr="000706E7">
        <w:tc>
          <w:tcPr>
            <w:tcW w:w="7083" w:type="dxa"/>
          </w:tcPr>
          <w:p w14:paraId="00671D7A" w14:textId="77777777" w:rsidR="00873A84" w:rsidRDefault="00873A84" w:rsidP="000706E7">
            <w:pPr>
              <w:jc w:val="both"/>
            </w:pPr>
            <w:r>
              <w:t>место учебы/работы</w:t>
            </w:r>
          </w:p>
        </w:tc>
        <w:tc>
          <w:tcPr>
            <w:tcW w:w="1134" w:type="dxa"/>
          </w:tcPr>
          <w:p w14:paraId="0EE28FD0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24B3E4C6" w14:textId="77777777" w:rsidR="00873A84" w:rsidRDefault="00873A84" w:rsidP="000706E7">
            <w:pPr>
              <w:jc w:val="both"/>
            </w:pPr>
          </w:p>
        </w:tc>
      </w:tr>
      <w:tr w:rsidR="00873A84" w14:paraId="3E8A7C14" w14:textId="77777777" w:rsidTr="000706E7">
        <w:tc>
          <w:tcPr>
            <w:tcW w:w="7083" w:type="dxa"/>
          </w:tcPr>
          <w:p w14:paraId="0376709E" w14:textId="77777777" w:rsidR="00873A84" w:rsidRDefault="00873A84" w:rsidP="000706E7">
            <w:pPr>
              <w:jc w:val="both"/>
            </w:pPr>
            <w:r>
              <w:t>занимаемая должность</w:t>
            </w:r>
          </w:p>
        </w:tc>
        <w:tc>
          <w:tcPr>
            <w:tcW w:w="1134" w:type="dxa"/>
          </w:tcPr>
          <w:p w14:paraId="71CB00FD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13F1CE78" w14:textId="77777777" w:rsidR="00873A84" w:rsidRDefault="00873A84" w:rsidP="000706E7">
            <w:pPr>
              <w:jc w:val="both"/>
            </w:pPr>
          </w:p>
        </w:tc>
      </w:tr>
      <w:tr w:rsidR="00873A84" w14:paraId="2AD03C1E" w14:textId="77777777" w:rsidTr="000706E7">
        <w:tc>
          <w:tcPr>
            <w:tcW w:w="7083" w:type="dxa"/>
          </w:tcPr>
          <w:p w14:paraId="61C6E4BA" w14:textId="77777777" w:rsidR="00873A84" w:rsidRDefault="00873A84" w:rsidP="000706E7">
            <w:pPr>
              <w:jc w:val="both"/>
            </w:pPr>
            <w:r>
              <w:t>общественная деятельность</w:t>
            </w:r>
          </w:p>
        </w:tc>
        <w:tc>
          <w:tcPr>
            <w:tcW w:w="1134" w:type="dxa"/>
          </w:tcPr>
          <w:p w14:paraId="2641AF21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40E84C9F" w14:textId="77777777" w:rsidR="00873A84" w:rsidRDefault="00873A84" w:rsidP="000706E7">
            <w:pPr>
              <w:jc w:val="both"/>
            </w:pPr>
          </w:p>
        </w:tc>
      </w:tr>
      <w:tr w:rsidR="00873A84" w14:paraId="2925ED02" w14:textId="77777777" w:rsidTr="000706E7">
        <w:tc>
          <w:tcPr>
            <w:tcW w:w="7083" w:type="dxa"/>
          </w:tcPr>
          <w:p w14:paraId="119F01E6" w14:textId="77777777" w:rsidR="00873A84" w:rsidRDefault="00873A84" w:rsidP="000706E7">
            <w:pPr>
              <w:jc w:val="both"/>
            </w:pPr>
            <w:r>
              <w:t>ссылка на аккаунт в социальной сети «Вконтакте»</w:t>
            </w:r>
          </w:p>
        </w:tc>
        <w:tc>
          <w:tcPr>
            <w:tcW w:w="1134" w:type="dxa"/>
          </w:tcPr>
          <w:p w14:paraId="1C189479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7604971B" w14:textId="77777777" w:rsidR="00873A84" w:rsidRDefault="00873A84" w:rsidP="000706E7">
            <w:pPr>
              <w:jc w:val="both"/>
            </w:pPr>
          </w:p>
        </w:tc>
      </w:tr>
      <w:tr w:rsidR="00873A84" w14:paraId="37A7BADF" w14:textId="77777777" w:rsidTr="000706E7">
        <w:tc>
          <w:tcPr>
            <w:tcW w:w="7083" w:type="dxa"/>
          </w:tcPr>
          <w:p w14:paraId="2F02257E" w14:textId="77777777" w:rsidR="00873A84" w:rsidRDefault="00873A84" w:rsidP="000706E7">
            <w:pPr>
              <w:jc w:val="both"/>
            </w:pPr>
            <w:r>
              <w:t>ссылка на аккаунт в социальной сети «Телеграмм»</w:t>
            </w:r>
          </w:p>
        </w:tc>
        <w:tc>
          <w:tcPr>
            <w:tcW w:w="1134" w:type="dxa"/>
          </w:tcPr>
          <w:p w14:paraId="00651C5B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41FD90C5" w14:textId="77777777" w:rsidR="00873A84" w:rsidRDefault="00873A84" w:rsidP="000706E7">
            <w:pPr>
              <w:jc w:val="both"/>
            </w:pPr>
          </w:p>
        </w:tc>
      </w:tr>
      <w:tr w:rsidR="00873A84" w14:paraId="582A38FE" w14:textId="77777777" w:rsidTr="000706E7">
        <w:tc>
          <w:tcPr>
            <w:tcW w:w="7083" w:type="dxa"/>
          </w:tcPr>
          <w:p w14:paraId="38B8D50E" w14:textId="77777777" w:rsidR="00873A84" w:rsidRDefault="00873A84" w:rsidP="000706E7">
            <w:pPr>
              <w:jc w:val="both"/>
            </w:pPr>
            <w:r>
              <w:t>личный номер телефона</w:t>
            </w:r>
          </w:p>
        </w:tc>
        <w:tc>
          <w:tcPr>
            <w:tcW w:w="1134" w:type="dxa"/>
          </w:tcPr>
          <w:p w14:paraId="25D23DF9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0DA042AA" w14:textId="77777777" w:rsidR="00873A84" w:rsidRDefault="00873A84" w:rsidP="000706E7">
            <w:pPr>
              <w:jc w:val="both"/>
            </w:pPr>
          </w:p>
        </w:tc>
      </w:tr>
      <w:tr w:rsidR="00873A84" w14:paraId="58EEDD22" w14:textId="77777777" w:rsidTr="000706E7">
        <w:tc>
          <w:tcPr>
            <w:tcW w:w="7083" w:type="dxa"/>
          </w:tcPr>
          <w:p w14:paraId="66D93BD1" w14:textId="77777777" w:rsidR="00873A84" w:rsidRDefault="00873A84" w:rsidP="000706E7">
            <w:pPr>
              <w:jc w:val="both"/>
            </w:pPr>
            <w:r>
              <w:t>e-mail</w:t>
            </w:r>
          </w:p>
        </w:tc>
        <w:tc>
          <w:tcPr>
            <w:tcW w:w="1134" w:type="dxa"/>
          </w:tcPr>
          <w:p w14:paraId="36D8AF12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31C11FD4" w14:textId="77777777" w:rsidR="00873A84" w:rsidRDefault="00873A84" w:rsidP="000706E7">
            <w:pPr>
              <w:jc w:val="both"/>
            </w:pPr>
          </w:p>
        </w:tc>
      </w:tr>
      <w:tr w:rsidR="00873A84" w14:paraId="6784CF3E" w14:textId="77777777" w:rsidTr="000706E7">
        <w:tc>
          <w:tcPr>
            <w:tcW w:w="7083" w:type="dxa"/>
          </w:tcPr>
          <w:p w14:paraId="5EA64860" w14:textId="77777777" w:rsidR="00873A84" w:rsidRDefault="00873A84" w:rsidP="000706E7">
            <w:pPr>
              <w:jc w:val="both"/>
            </w:pPr>
            <w:r>
              <w:t>изображения (фото, видео)</w:t>
            </w:r>
          </w:p>
        </w:tc>
        <w:tc>
          <w:tcPr>
            <w:tcW w:w="1134" w:type="dxa"/>
          </w:tcPr>
          <w:p w14:paraId="2C3381B6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4F04001A" w14:textId="77777777" w:rsidR="00873A84" w:rsidRDefault="00873A84" w:rsidP="000706E7">
            <w:pPr>
              <w:jc w:val="both"/>
            </w:pPr>
          </w:p>
        </w:tc>
      </w:tr>
      <w:tr w:rsidR="00873A84" w14:paraId="7623C9A2" w14:textId="77777777" w:rsidTr="000706E7">
        <w:tc>
          <w:tcPr>
            <w:tcW w:w="7083" w:type="dxa"/>
          </w:tcPr>
          <w:p w14:paraId="6D0F69A4" w14:textId="77777777" w:rsidR="00873A84" w:rsidRDefault="00873A84" w:rsidP="000706E7">
            <w:pPr>
              <w:jc w:val="both"/>
            </w:pPr>
            <w:r>
              <w:t>ИНН</w:t>
            </w:r>
          </w:p>
        </w:tc>
        <w:tc>
          <w:tcPr>
            <w:tcW w:w="1134" w:type="dxa"/>
          </w:tcPr>
          <w:p w14:paraId="0354BCE8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64DFBB5D" w14:textId="77777777" w:rsidR="00873A84" w:rsidRDefault="00873A84" w:rsidP="000706E7">
            <w:pPr>
              <w:jc w:val="both"/>
            </w:pPr>
          </w:p>
        </w:tc>
      </w:tr>
      <w:tr w:rsidR="00873A84" w14:paraId="2BE99056" w14:textId="77777777" w:rsidTr="000706E7">
        <w:tc>
          <w:tcPr>
            <w:tcW w:w="7083" w:type="dxa"/>
          </w:tcPr>
          <w:p w14:paraId="55FB3D71" w14:textId="77777777" w:rsidR="00873A84" w:rsidRDefault="00873A84" w:rsidP="000706E7">
            <w:pPr>
              <w:jc w:val="both"/>
            </w:pPr>
            <w:r>
              <w:t>СНИЛС</w:t>
            </w:r>
          </w:p>
        </w:tc>
        <w:tc>
          <w:tcPr>
            <w:tcW w:w="1134" w:type="dxa"/>
          </w:tcPr>
          <w:p w14:paraId="2270FFFA" w14:textId="77777777" w:rsidR="00873A84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6418F12F" w14:textId="77777777" w:rsidR="00873A84" w:rsidRDefault="00873A84" w:rsidP="000706E7">
            <w:pPr>
              <w:jc w:val="both"/>
            </w:pPr>
          </w:p>
        </w:tc>
      </w:tr>
    </w:tbl>
    <w:p w14:paraId="3A52FB2D" w14:textId="77777777" w:rsidR="00873A84" w:rsidRDefault="00873A84" w:rsidP="00873A84">
      <w:pPr>
        <w:jc w:val="both"/>
      </w:pPr>
    </w:p>
    <w:p w14:paraId="1C7AAF36" w14:textId="77777777" w:rsidR="00873A84" w:rsidRDefault="00873A84" w:rsidP="00873A84">
      <w:pPr>
        <w:jc w:val="both"/>
      </w:pPr>
      <w:r>
        <w:t>Я уведомлен и согласен с тем, что указанное Согласие может быть отозвано мною в письменной форме.</w:t>
      </w:r>
    </w:p>
    <w:p w14:paraId="29A0777F" w14:textId="77777777" w:rsidR="00873A84" w:rsidRDefault="00873A84" w:rsidP="00873A84">
      <w:pPr>
        <w:jc w:val="both"/>
      </w:pPr>
      <w:r>
        <w:t>Я согласен на получение смс и электронных оповещений о проведении мероприятий АНО ЦСП РСМ.</w:t>
      </w:r>
    </w:p>
    <w:p w14:paraId="0C15048D" w14:textId="77777777" w:rsidR="00873A84" w:rsidRDefault="00873A84" w:rsidP="00873A84">
      <w:pPr>
        <w:jc w:val="both"/>
      </w:pPr>
      <w:r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14:paraId="1D5C5EA8" w14:textId="77777777" w:rsidR="00873A84" w:rsidRDefault="00873A84" w:rsidP="00873A84">
      <w:pPr>
        <w:jc w:val="both"/>
      </w:pPr>
      <w:r>
        <w:t>Настоящее Согласие действует со дня его подписания до дня отзыва в письменной форме.</w:t>
      </w:r>
    </w:p>
    <w:p w14:paraId="7BA806CE" w14:textId="77777777" w:rsidR="00873A84" w:rsidRDefault="00873A84" w:rsidP="00873A84">
      <w:pPr>
        <w:spacing w:line="276" w:lineRule="auto"/>
        <w:jc w:val="both"/>
      </w:pPr>
    </w:p>
    <w:p w14:paraId="7819FA61" w14:textId="77777777" w:rsidR="00873A84" w:rsidRDefault="00873A84" w:rsidP="00873A84">
      <w:pPr>
        <w:spacing w:line="276" w:lineRule="auto"/>
        <w:jc w:val="both"/>
      </w:pPr>
    </w:p>
    <w:p w14:paraId="17A74AA9" w14:textId="77777777" w:rsidR="00873A84" w:rsidRDefault="00873A84" w:rsidP="00873A84">
      <w:pPr>
        <w:spacing w:line="276" w:lineRule="auto"/>
        <w:jc w:val="both"/>
        <w:rPr>
          <w:i/>
          <w:sz w:val="24"/>
          <w:szCs w:val="24"/>
        </w:rPr>
      </w:pPr>
      <w:r>
        <w:t>«___»_____________ 20__ г.                                                                                  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(подпись)</w:t>
      </w:r>
    </w:p>
    <w:p w14:paraId="07E7ECC5" w14:textId="77777777" w:rsidR="00873A84" w:rsidRDefault="00873A84" w:rsidP="00873A84">
      <w:pPr>
        <w:jc w:val="both"/>
        <w:rPr>
          <w:i/>
          <w:sz w:val="24"/>
          <w:szCs w:val="24"/>
        </w:rPr>
      </w:pPr>
    </w:p>
    <w:p w14:paraId="2FCFA80B" w14:textId="1EC99E5A" w:rsidR="00873A84" w:rsidRDefault="00873A84" w:rsidP="00873A84">
      <w:pPr>
        <w:spacing w:line="276" w:lineRule="auto"/>
        <w:jc w:val="center"/>
        <w:rPr>
          <w:b/>
        </w:rPr>
      </w:pPr>
    </w:p>
    <w:p w14:paraId="37CCA502" w14:textId="103919CE" w:rsidR="00873A84" w:rsidRDefault="00873A84" w:rsidP="00873A84">
      <w:pPr>
        <w:spacing w:line="276" w:lineRule="auto"/>
        <w:jc w:val="center"/>
        <w:rPr>
          <w:b/>
        </w:rPr>
      </w:pPr>
    </w:p>
    <w:p w14:paraId="799FAB21" w14:textId="50A3B1BD" w:rsidR="00873A84" w:rsidRDefault="00873A84" w:rsidP="00873A84">
      <w:pPr>
        <w:spacing w:line="276" w:lineRule="auto"/>
        <w:jc w:val="center"/>
        <w:rPr>
          <w:b/>
        </w:rPr>
      </w:pPr>
    </w:p>
    <w:p w14:paraId="32E68FD4" w14:textId="53641713" w:rsidR="00873A84" w:rsidRDefault="00873A84" w:rsidP="00873A84">
      <w:pPr>
        <w:spacing w:line="276" w:lineRule="auto"/>
        <w:jc w:val="center"/>
        <w:rPr>
          <w:b/>
        </w:rPr>
      </w:pPr>
    </w:p>
    <w:p w14:paraId="41D62246" w14:textId="739EEEFC" w:rsidR="00873A84" w:rsidRDefault="00873A84" w:rsidP="00873A84">
      <w:pPr>
        <w:spacing w:line="276" w:lineRule="auto"/>
        <w:jc w:val="center"/>
        <w:rPr>
          <w:b/>
        </w:rPr>
      </w:pPr>
    </w:p>
    <w:p w14:paraId="33431D94" w14:textId="4FFC972A" w:rsidR="00873A84" w:rsidRDefault="00873A84" w:rsidP="00873A84">
      <w:pPr>
        <w:spacing w:line="276" w:lineRule="auto"/>
        <w:jc w:val="center"/>
        <w:rPr>
          <w:b/>
        </w:rPr>
      </w:pPr>
    </w:p>
    <w:p w14:paraId="28400486" w14:textId="4F6F23B4" w:rsidR="00873A84" w:rsidRDefault="00873A84" w:rsidP="00873A84">
      <w:pPr>
        <w:spacing w:line="276" w:lineRule="auto"/>
        <w:jc w:val="center"/>
        <w:rPr>
          <w:b/>
        </w:rPr>
      </w:pPr>
    </w:p>
    <w:p w14:paraId="75B990D2" w14:textId="511CEADA" w:rsidR="00873A84" w:rsidRDefault="00873A84" w:rsidP="00873A84">
      <w:pPr>
        <w:spacing w:line="276" w:lineRule="auto"/>
        <w:jc w:val="center"/>
        <w:rPr>
          <w:b/>
        </w:rPr>
      </w:pPr>
    </w:p>
    <w:p w14:paraId="5D6A9B1D" w14:textId="78ED7D82" w:rsidR="00873A84" w:rsidRDefault="00873A84" w:rsidP="00873A84">
      <w:pPr>
        <w:spacing w:line="276" w:lineRule="auto"/>
        <w:jc w:val="center"/>
        <w:rPr>
          <w:b/>
        </w:rPr>
      </w:pPr>
    </w:p>
    <w:p w14:paraId="7FAED488" w14:textId="77777777" w:rsidR="00873A84" w:rsidRDefault="00873A84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4C6E87D6" w14:textId="5D6A4281" w:rsidR="00873A84" w:rsidRPr="00A90B0D" w:rsidRDefault="00873A84" w:rsidP="00873A84">
      <w:pPr>
        <w:spacing w:line="276" w:lineRule="auto"/>
        <w:jc w:val="center"/>
        <w:rPr>
          <w:b/>
        </w:rPr>
      </w:pPr>
      <w:r w:rsidRPr="00A90B0D">
        <w:rPr>
          <w:b/>
        </w:rPr>
        <w:lastRenderedPageBreak/>
        <w:t>Согласие родителей (законных представителей) на обработку персональных данных</w:t>
      </w:r>
    </w:p>
    <w:p w14:paraId="475DEE6A" w14:textId="77777777" w:rsidR="00873A84" w:rsidRPr="00A90B0D" w:rsidRDefault="00873A84" w:rsidP="00873A84">
      <w:pPr>
        <w:spacing w:line="276" w:lineRule="auto"/>
        <w:jc w:val="center"/>
        <w:rPr>
          <w:b/>
        </w:rPr>
      </w:pPr>
    </w:p>
    <w:p w14:paraId="799031E5" w14:textId="77777777" w:rsidR="00873A84" w:rsidRPr="00A90B0D" w:rsidRDefault="00873A84" w:rsidP="00873A84">
      <w:pPr>
        <w:spacing w:line="276" w:lineRule="auto"/>
        <w:jc w:val="both"/>
        <w:rPr>
          <w:b/>
        </w:rPr>
      </w:pPr>
    </w:p>
    <w:p w14:paraId="2BD712C8" w14:textId="77777777" w:rsidR="00873A84" w:rsidRPr="00A90B0D" w:rsidRDefault="00873A84" w:rsidP="00873A84">
      <w:pPr>
        <w:ind w:firstLine="709"/>
        <w:jc w:val="both"/>
      </w:pPr>
      <w:r w:rsidRPr="00A90B0D">
        <w:t>Я, ______________________________________________________________, паспорт гражданина РФ №_______________выдан_______________________________________________________________________________, дата выдачи «____» _____________________ года, код подразделения ____-____, проживающий(ая) по адресу:____________________________________________________________________________________</w:t>
      </w:r>
    </w:p>
    <w:p w14:paraId="74F84E68" w14:textId="6CF4E3B6" w:rsidR="00873A84" w:rsidRPr="00A90B0D" w:rsidRDefault="00873A84" w:rsidP="00873A84">
      <w:pPr>
        <w:jc w:val="both"/>
      </w:pPr>
      <w:bookmarkStart w:id="3" w:name="_heading=h.gjdgxs" w:colFirst="0" w:colLast="0"/>
      <w:bookmarkEnd w:id="3"/>
      <w:r w:rsidRPr="00A90B0D">
        <w:t>______________________________________________________________________, в соответствии со ст. 9 Федерального закона № 152-ФЗ «О защите персональных данных», являясь законным представителем моего ребенка _____________________________________________________________ (Ф.И.О. ребенка), дата рождения ребенка  _________________________, даю согласие на обработку персональных данных моих и моего несовершеннолетнего ребенка (в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Организаторам – Общероссийской общественной организации «Российский Союз Молодежи» (далее – РСМ)</w:t>
      </w:r>
      <w:r w:rsidR="00A90B0D">
        <w:t>,</w:t>
      </w:r>
      <w:r w:rsidRPr="00A90B0D">
        <w:t xml:space="preserve"> Автономной некоммерческой организации «Центр студенческих программ Российского Союза Молодежи», находящиеся по адресу: г. Москва, ул. Маросейка, д. 3/13 (далее – АНО ЦСП РСМ),  а также иным уполномоченным лицам РСМ и АНО ЦСП РСМ, с которыми заключены договоры на оказание услуг либо иные соглашения, в целях участия моего ребенка во </w:t>
      </w:r>
      <w:r w:rsidRPr="00A90B0D">
        <w:rPr>
          <w:color w:val="000000"/>
        </w:rPr>
        <w:t>Всероссийском конкурсе обучающихся общеобразовательных организаций «Ученик года».</w:t>
      </w:r>
    </w:p>
    <w:p w14:paraId="74E4DE1E" w14:textId="77777777" w:rsidR="00873A84" w:rsidRPr="00A90B0D" w:rsidRDefault="00873A84" w:rsidP="00873A84">
      <w:pPr>
        <w:ind w:firstLine="709"/>
      </w:pPr>
    </w:p>
    <w:p w14:paraId="0B2A2C4C" w14:textId="77777777" w:rsidR="00873A84" w:rsidRPr="00A90B0D" w:rsidRDefault="00873A84" w:rsidP="00873A84">
      <w:pPr>
        <w:jc w:val="both"/>
      </w:pPr>
      <w:r w:rsidRPr="00A90B0D">
        <w:t>Категория персональных данных, на обработку которых дается настоящее Согласие: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2"/>
        <w:gridCol w:w="1134"/>
        <w:gridCol w:w="1128"/>
      </w:tblGrid>
      <w:tr w:rsidR="00873A84" w:rsidRPr="00A90B0D" w14:paraId="528CE24B" w14:textId="77777777" w:rsidTr="000706E7">
        <w:tc>
          <w:tcPr>
            <w:tcW w:w="7083" w:type="dxa"/>
          </w:tcPr>
          <w:p w14:paraId="6BF21BC6" w14:textId="77777777" w:rsidR="00873A84" w:rsidRPr="00A90B0D" w:rsidRDefault="00873A84" w:rsidP="000706E7">
            <w:pPr>
              <w:jc w:val="center"/>
              <w:rPr>
                <w:b/>
              </w:rPr>
            </w:pPr>
            <w:r w:rsidRPr="00A90B0D">
              <w:rPr>
                <w:b/>
              </w:rPr>
              <w:t>Категория персональных данных</w:t>
            </w:r>
          </w:p>
        </w:tc>
        <w:tc>
          <w:tcPr>
            <w:tcW w:w="1134" w:type="dxa"/>
          </w:tcPr>
          <w:p w14:paraId="422075AA" w14:textId="77777777" w:rsidR="00873A84" w:rsidRPr="00A90B0D" w:rsidRDefault="00873A84" w:rsidP="000706E7">
            <w:pPr>
              <w:jc w:val="center"/>
              <w:rPr>
                <w:b/>
              </w:rPr>
            </w:pPr>
            <w:r w:rsidRPr="00A90B0D">
              <w:rPr>
                <w:b/>
              </w:rPr>
              <w:t>ДА</w:t>
            </w:r>
          </w:p>
        </w:tc>
        <w:tc>
          <w:tcPr>
            <w:tcW w:w="1128" w:type="dxa"/>
          </w:tcPr>
          <w:p w14:paraId="724EC29C" w14:textId="77777777" w:rsidR="00873A84" w:rsidRPr="00A90B0D" w:rsidRDefault="00873A84" w:rsidP="000706E7">
            <w:pPr>
              <w:jc w:val="center"/>
              <w:rPr>
                <w:b/>
              </w:rPr>
            </w:pPr>
            <w:r w:rsidRPr="00A90B0D">
              <w:rPr>
                <w:b/>
              </w:rPr>
              <w:t>НЕТ</w:t>
            </w:r>
          </w:p>
        </w:tc>
      </w:tr>
      <w:tr w:rsidR="00873A84" w:rsidRPr="00A90B0D" w14:paraId="142F2084" w14:textId="77777777" w:rsidTr="000706E7">
        <w:tc>
          <w:tcPr>
            <w:tcW w:w="7083" w:type="dxa"/>
          </w:tcPr>
          <w:p w14:paraId="01D22866" w14:textId="77777777" w:rsidR="00873A84" w:rsidRPr="00A90B0D" w:rsidRDefault="00873A84" w:rsidP="000706E7">
            <w:pPr>
              <w:jc w:val="both"/>
            </w:pPr>
            <w:r w:rsidRPr="00A90B0D">
              <w:t>фамилия, имя, отчество</w:t>
            </w:r>
          </w:p>
        </w:tc>
        <w:tc>
          <w:tcPr>
            <w:tcW w:w="1134" w:type="dxa"/>
          </w:tcPr>
          <w:p w14:paraId="766479AA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079C59D6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5E1EC948" w14:textId="77777777" w:rsidTr="000706E7">
        <w:tc>
          <w:tcPr>
            <w:tcW w:w="7083" w:type="dxa"/>
          </w:tcPr>
          <w:p w14:paraId="6EFF1D26" w14:textId="77777777" w:rsidR="00873A84" w:rsidRPr="00A90B0D" w:rsidRDefault="00873A84" w:rsidP="000706E7">
            <w:pPr>
              <w:jc w:val="both"/>
            </w:pPr>
            <w:r w:rsidRPr="00A90B0D">
              <w:t>дата рождения</w:t>
            </w:r>
          </w:p>
        </w:tc>
        <w:tc>
          <w:tcPr>
            <w:tcW w:w="1134" w:type="dxa"/>
          </w:tcPr>
          <w:p w14:paraId="4C0E39A8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58C6CFCD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0A232B92" w14:textId="77777777" w:rsidTr="000706E7">
        <w:tc>
          <w:tcPr>
            <w:tcW w:w="7083" w:type="dxa"/>
          </w:tcPr>
          <w:p w14:paraId="5E1CB8E1" w14:textId="77777777" w:rsidR="00873A84" w:rsidRPr="00A90B0D" w:rsidRDefault="00873A84" w:rsidP="000706E7">
            <w:pPr>
              <w:jc w:val="both"/>
            </w:pPr>
            <w:r w:rsidRPr="00A90B0D">
              <w:t>место рождения</w:t>
            </w:r>
          </w:p>
        </w:tc>
        <w:tc>
          <w:tcPr>
            <w:tcW w:w="1134" w:type="dxa"/>
          </w:tcPr>
          <w:p w14:paraId="0EED74E5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46AA30E9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69EC0606" w14:textId="77777777" w:rsidTr="000706E7">
        <w:tc>
          <w:tcPr>
            <w:tcW w:w="7083" w:type="dxa"/>
          </w:tcPr>
          <w:p w14:paraId="024B3A1D" w14:textId="77777777" w:rsidR="00873A84" w:rsidRPr="00A90B0D" w:rsidRDefault="00873A84" w:rsidP="000706E7">
            <w:pPr>
              <w:jc w:val="both"/>
            </w:pPr>
            <w:r w:rsidRPr="00A90B0D">
              <w:t>место проживания</w:t>
            </w:r>
          </w:p>
        </w:tc>
        <w:tc>
          <w:tcPr>
            <w:tcW w:w="1134" w:type="dxa"/>
          </w:tcPr>
          <w:p w14:paraId="1B01153F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1398D9E6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6546DABF" w14:textId="77777777" w:rsidTr="000706E7">
        <w:tc>
          <w:tcPr>
            <w:tcW w:w="7083" w:type="dxa"/>
          </w:tcPr>
          <w:p w14:paraId="1EAFFA3C" w14:textId="77777777" w:rsidR="00873A84" w:rsidRPr="00A90B0D" w:rsidRDefault="00873A84" w:rsidP="000706E7">
            <w:pPr>
              <w:jc w:val="both"/>
            </w:pPr>
            <w:r w:rsidRPr="00A90B0D">
              <w:t>номер паспорта, когда и кем выдан, код подразделения</w:t>
            </w:r>
          </w:p>
        </w:tc>
        <w:tc>
          <w:tcPr>
            <w:tcW w:w="1134" w:type="dxa"/>
          </w:tcPr>
          <w:p w14:paraId="601F9268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36408BFB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434D5948" w14:textId="77777777" w:rsidTr="000706E7">
        <w:tc>
          <w:tcPr>
            <w:tcW w:w="7083" w:type="dxa"/>
          </w:tcPr>
          <w:p w14:paraId="6A42C4ED" w14:textId="77777777" w:rsidR="00873A84" w:rsidRPr="00A90B0D" w:rsidRDefault="00873A84" w:rsidP="000706E7">
            <w:pPr>
              <w:jc w:val="both"/>
            </w:pPr>
            <w:r w:rsidRPr="00A90B0D">
              <w:t>место учебы/работы</w:t>
            </w:r>
          </w:p>
        </w:tc>
        <w:tc>
          <w:tcPr>
            <w:tcW w:w="1134" w:type="dxa"/>
          </w:tcPr>
          <w:p w14:paraId="1E899563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1F34AFEA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1D3FCFCA" w14:textId="77777777" w:rsidTr="000706E7">
        <w:tc>
          <w:tcPr>
            <w:tcW w:w="7083" w:type="dxa"/>
          </w:tcPr>
          <w:p w14:paraId="0966FE9E" w14:textId="77777777" w:rsidR="00873A84" w:rsidRPr="00A90B0D" w:rsidRDefault="00873A84" w:rsidP="000706E7">
            <w:pPr>
              <w:jc w:val="both"/>
            </w:pPr>
            <w:r w:rsidRPr="00A90B0D">
              <w:t>занимаемая должность</w:t>
            </w:r>
          </w:p>
        </w:tc>
        <w:tc>
          <w:tcPr>
            <w:tcW w:w="1134" w:type="dxa"/>
          </w:tcPr>
          <w:p w14:paraId="4F42B69C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4D6455E3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3A50F48F" w14:textId="77777777" w:rsidTr="000706E7">
        <w:tc>
          <w:tcPr>
            <w:tcW w:w="7083" w:type="dxa"/>
          </w:tcPr>
          <w:p w14:paraId="3413488F" w14:textId="77777777" w:rsidR="00873A84" w:rsidRPr="00A90B0D" w:rsidRDefault="00873A84" w:rsidP="000706E7">
            <w:pPr>
              <w:jc w:val="both"/>
            </w:pPr>
            <w:r w:rsidRPr="00A90B0D">
              <w:t>общественная деятельность</w:t>
            </w:r>
          </w:p>
        </w:tc>
        <w:tc>
          <w:tcPr>
            <w:tcW w:w="1134" w:type="dxa"/>
          </w:tcPr>
          <w:p w14:paraId="62D3570F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60BFD4BB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007F6001" w14:textId="77777777" w:rsidTr="000706E7">
        <w:tc>
          <w:tcPr>
            <w:tcW w:w="7083" w:type="dxa"/>
          </w:tcPr>
          <w:p w14:paraId="4EC2D7A2" w14:textId="77777777" w:rsidR="00873A84" w:rsidRPr="00A90B0D" w:rsidRDefault="00873A84" w:rsidP="000706E7">
            <w:pPr>
              <w:jc w:val="both"/>
            </w:pPr>
            <w:r w:rsidRPr="00A90B0D">
              <w:t>ссылка на аккаунт в социальной сети «Вконтакте»</w:t>
            </w:r>
          </w:p>
        </w:tc>
        <w:tc>
          <w:tcPr>
            <w:tcW w:w="1134" w:type="dxa"/>
          </w:tcPr>
          <w:p w14:paraId="23D738D8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12AC8BE4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57F162C5" w14:textId="77777777" w:rsidTr="000706E7">
        <w:tc>
          <w:tcPr>
            <w:tcW w:w="7083" w:type="dxa"/>
          </w:tcPr>
          <w:p w14:paraId="3192C65A" w14:textId="77777777" w:rsidR="00873A84" w:rsidRPr="00A90B0D" w:rsidRDefault="00873A84" w:rsidP="000706E7">
            <w:pPr>
              <w:jc w:val="both"/>
            </w:pPr>
            <w:r w:rsidRPr="00A90B0D">
              <w:t>ссылка на аккаунт в социальной сети «Телеграмм»</w:t>
            </w:r>
          </w:p>
        </w:tc>
        <w:tc>
          <w:tcPr>
            <w:tcW w:w="1134" w:type="dxa"/>
          </w:tcPr>
          <w:p w14:paraId="66D0492E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5F9450EC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6A0D45A7" w14:textId="77777777" w:rsidTr="000706E7">
        <w:tc>
          <w:tcPr>
            <w:tcW w:w="7083" w:type="dxa"/>
          </w:tcPr>
          <w:p w14:paraId="62671521" w14:textId="77777777" w:rsidR="00873A84" w:rsidRPr="00A90B0D" w:rsidRDefault="00873A84" w:rsidP="000706E7">
            <w:pPr>
              <w:jc w:val="both"/>
            </w:pPr>
            <w:r w:rsidRPr="00A90B0D">
              <w:t>личный номер телефона</w:t>
            </w:r>
          </w:p>
        </w:tc>
        <w:tc>
          <w:tcPr>
            <w:tcW w:w="1134" w:type="dxa"/>
          </w:tcPr>
          <w:p w14:paraId="27A26C9B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1D2D3314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0C01A87D" w14:textId="77777777" w:rsidTr="000706E7">
        <w:tc>
          <w:tcPr>
            <w:tcW w:w="7083" w:type="dxa"/>
          </w:tcPr>
          <w:p w14:paraId="1A360B23" w14:textId="77777777" w:rsidR="00873A84" w:rsidRPr="00A90B0D" w:rsidRDefault="00873A84" w:rsidP="000706E7">
            <w:pPr>
              <w:jc w:val="both"/>
            </w:pPr>
            <w:r w:rsidRPr="00A90B0D">
              <w:t>e-mail</w:t>
            </w:r>
          </w:p>
        </w:tc>
        <w:tc>
          <w:tcPr>
            <w:tcW w:w="1134" w:type="dxa"/>
          </w:tcPr>
          <w:p w14:paraId="2655EDAC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498B9C8D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7FD51EC5" w14:textId="77777777" w:rsidTr="000706E7">
        <w:tc>
          <w:tcPr>
            <w:tcW w:w="7083" w:type="dxa"/>
          </w:tcPr>
          <w:p w14:paraId="36A98007" w14:textId="77777777" w:rsidR="00873A84" w:rsidRPr="00A90B0D" w:rsidRDefault="00873A84" w:rsidP="000706E7">
            <w:pPr>
              <w:jc w:val="both"/>
            </w:pPr>
            <w:r w:rsidRPr="00A90B0D">
              <w:t>изображения (фото, видео)</w:t>
            </w:r>
          </w:p>
        </w:tc>
        <w:tc>
          <w:tcPr>
            <w:tcW w:w="1134" w:type="dxa"/>
          </w:tcPr>
          <w:p w14:paraId="1FA1645C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0D93F2C5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21C5CD8A" w14:textId="77777777" w:rsidTr="000706E7">
        <w:tc>
          <w:tcPr>
            <w:tcW w:w="7083" w:type="dxa"/>
          </w:tcPr>
          <w:p w14:paraId="2E0A560A" w14:textId="77777777" w:rsidR="00873A84" w:rsidRPr="00A90B0D" w:rsidRDefault="00873A84" w:rsidP="000706E7">
            <w:pPr>
              <w:jc w:val="both"/>
            </w:pPr>
            <w:r w:rsidRPr="00A90B0D">
              <w:t>ИНН</w:t>
            </w:r>
          </w:p>
        </w:tc>
        <w:tc>
          <w:tcPr>
            <w:tcW w:w="1134" w:type="dxa"/>
          </w:tcPr>
          <w:p w14:paraId="5D939BD1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02CD8722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7950A887" w14:textId="77777777" w:rsidTr="000706E7">
        <w:tc>
          <w:tcPr>
            <w:tcW w:w="7083" w:type="dxa"/>
          </w:tcPr>
          <w:p w14:paraId="3C6AE4BA" w14:textId="77777777" w:rsidR="00873A84" w:rsidRPr="00A90B0D" w:rsidRDefault="00873A84" w:rsidP="000706E7">
            <w:pPr>
              <w:jc w:val="both"/>
            </w:pPr>
            <w:r w:rsidRPr="00A90B0D">
              <w:t>СНИЛС</w:t>
            </w:r>
          </w:p>
        </w:tc>
        <w:tc>
          <w:tcPr>
            <w:tcW w:w="1134" w:type="dxa"/>
          </w:tcPr>
          <w:p w14:paraId="6BD589E3" w14:textId="77777777" w:rsidR="00873A84" w:rsidRPr="00A90B0D" w:rsidRDefault="00873A84" w:rsidP="000706E7">
            <w:pPr>
              <w:jc w:val="both"/>
            </w:pPr>
          </w:p>
        </w:tc>
        <w:tc>
          <w:tcPr>
            <w:tcW w:w="1128" w:type="dxa"/>
          </w:tcPr>
          <w:p w14:paraId="7A17ACE4" w14:textId="77777777" w:rsidR="00873A84" w:rsidRPr="00A90B0D" w:rsidRDefault="00873A84" w:rsidP="000706E7">
            <w:pPr>
              <w:jc w:val="both"/>
            </w:pPr>
          </w:p>
        </w:tc>
      </w:tr>
    </w:tbl>
    <w:p w14:paraId="265E2D12" w14:textId="77777777" w:rsidR="00873A84" w:rsidRPr="00A90B0D" w:rsidRDefault="00873A84" w:rsidP="00873A84">
      <w:pPr>
        <w:jc w:val="both"/>
      </w:pPr>
    </w:p>
    <w:p w14:paraId="05F3BFEB" w14:textId="77777777" w:rsidR="00873A84" w:rsidRPr="00A90B0D" w:rsidRDefault="00873A84" w:rsidP="00873A84">
      <w:pPr>
        <w:jc w:val="both"/>
      </w:pPr>
      <w:r w:rsidRPr="00A90B0D">
        <w:t>Я уведомлен и согласен с тем, что указанное Согласие может быть отозвано мною в письменной форме.</w:t>
      </w:r>
    </w:p>
    <w:p w14:paraId="73164C92" w14:textId="77777777" w:rsidR="00873A84" w:rsidRPr="00A90B0D" w:rsidRDefault="00873A84" w:rsidP="00873A84">
      <w:pPr>
        <w:jc w:val="both"/>
      </w:pPr>
      <w:r w:rsidRPr="00A90B0D"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14:paraId="398471B4" w14:textId="77777777" w:rsidR="00873A84" w:rsidRPr="00A90B0D" w:rsidRDefault="00873A84" w:rsidP="00873A84">
      <w:pPr>
        <w:jc w:val="both"/>
      </w:pPr>
      <w:r w:rsidRPr="00A90B0D">
        <w:t>Настоящее Согласие действует со дня его подписания до дня отзыва в письменной форме.</w:t>
      </w:r>
    </w:p>
    <w:p w14:paraId="290AD930" w14:textId="77777777" w:rsidR="00873A84" w:rsidRPr="00A90B0D" w:rsidRDefault="00873A84" w:rsidP="00873A84">
      <w:pPr>
        <w:spacing w:line="276" w:lineRule="auto"/>
        <w:jc w:val="both"/>
      </w:pPr>
    </w:p>
    <w:p w14:paraId="203AD544" w14:textId="77777777" w:rsidR="00873A84" w:rsidRPr="00A90B0D" w:rsidRDefault="00873A84" w:rsidP="00873A84">
      <w:pPr>
        <w:spacing w:line="276" w:lineRule="auto"/>
        <w:jc w:val="both"/>
      </w:pPr>
    </w:p>
    <w:p w14:paraId="0C14487B" w14:textId="3C299A4E" w:rsidR="00873A84" w:rsidRPr="00A90B0D" w:rsidRDefault="00873A84" w:rsidP="00873A84">
      <w:pPr>
        <w:spacing w:line="276" w:lineRule="auto"/>
        <w:jc w:val="both"/>
        <w:rPr>
          <w:i/>
        </w:rPr>
      </w:pPr>
      <w:r w:rsidRPr="00A90B0D">
        <w:t>«___»_____________ 20__ г.                                                                                  ____________________________</w:t>
      </w: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  <w:t xml:space="preserve">                                                                  (подпись)</w:t>
      </w:r>
    </w:p>
    <w:p w14:paraId="23117C7A" w14:textId="3695A0B5" w:rsidR="00873A84" w:rsidRDefault="00873A84" w:rsidP="00873A84">
      <w:pPr>
        <w:spacing w:line="276" w:lineRule="auto"/>
        <w:jc w:val="both"/>
        <w:rPr>
          <w:i/>
        </w:rPr>
      </w:pPr>
    </w:p>
    <w:p w14:paraId="2543013E" w14:textId="5E4BF7A6" w:rsidR="00873A84" w:rsidRDefault="00873A84">
      <w:pPr>
        <w:widowControl/>
        <w:autoSpaceDE/>
        <w:autoSpaceDN/>
        <w:adjustRightInd/>
        <w:spacing w:after="160" w:line="259" w:lineRule="auto"/>
        <w:rPr>
          <w:i/>
        </w:rPr>
      </w:pPr>
      <w:r>
        <w:rPr>
          <w:i/>
        </w:rPr>
        <w:br w:type="page"/>
      </w:r>
    </w:p>
    <w:p w14:paraId="29C66CB4" w14:textId="77777777" w:rsidR="00A90B0D" w:rsidRPr="005800A9" w:rsidRDefault="00A90B0D" w:rsidP="00A90B0D">
      <w:pPr>
        <w:spacing w:line="276" w:lineRule="auto"/>
        <w:contextualSpacing/>
        <w:jc w:val="center"/>
        <w:rPr>
          <w:b/>
          <w:sz w:val="19"/>
          <w:szCs w:val="19"/>
        </w:rPr>
      </w:pPr>
      <w:r w:rsidRPr="005800A9">
        <w:rPr>
          <w:b/>
          <w:sz w:val="19"/>
          <w:szCs w:val="19"/>
        </w:rPr>
        <w:lastRenderedPageBreak/>
        <w:t>Согласие на обработку персональных данных,</w:t>
      </w:r>
    </w:p>
    <w:p w14:paraId="3C44FF6C" w14:textId="77777777" w:rsidR="00A90B0D" w:rsidRPr="005800A9" w:rsidRDefault="00A90B0D" w:rsidP="00A90B0D">
      <w:pPr>
        <w:spacing w:line="276" w:lineRule="auto"/>
        <w:contextualSpacing/>
        <w:jc w:val="center"/>
        <w:rPr>
          <w:b/>
          <w:sz w:val="19"/>
          <w:szCs w:val="19"/>
        </w:rPr>
      </w:pPr>
      <w:r w:rsidRPr="005800A9">
        <w:rPr>
          <w:b/>
          <w:sz w:val="19"/>
          <w:szCs w:val="19"/>
        </w:rPr>
        <w:t>разрешенных субъектом персональных данных для распространения</w:t>
      </w:r>
    </w:p>
    <w:p w14:paraId="3E079765" w14:textId="77777777" w:rsidR="00A90B0D" w:rsidRPr="005800A9" w:rsidRDefault="00A90B0D" w:rsidP="00A90B0D">
      <w:pPr>
        <w:spacing w:line="276" w:lineRule="auto"/>
        <w:contextualSpacing/>
        <w:jc w:val="both"/>
        <w:rPr>
          <w:b/>
          <w:sz w:val="19"/>
          <w:szCs w:val="19"/>
        </w:rPr>
      </w:pPr>
    </w:p>
    <w:p w14:paraId="4447CA45" w14:textId="77777777" w:rsidR="00A90B0D" w:rsidRPr="005800A9" w:rsidRDefault="00A90B0D" w:rsidP="00A90B0D">
      <w:pPr>
        <w:spacing w:line="276" w:lineRule="auto"/>
        <w:ind w:firstLine="709"/>
        <w:contextualSpacing/>
        <w:jc w:val="both"/>
        <w:rPr>
          <w:sz w:val="19"/>
          <w:szCs w:val="19"/>
        </w:rPr>
      </w:pPr>
      <w:r w:rsidRPr="005800A9">
        <w:rPr>
          <w:sz w:val="19"/>
          <w:szCs w:val="19"/>
        </w:rPr>
        <w:t>Я, _______________________________________________________________________, паспорт гражданина РФ №_______________  выдан _______________________________________________________, дата выдачи «____» _____________________ года, код подразделения ____-____, проживающий(ая) по адресу:_______________________________________________________________________________________</w:t>
      </w:r>
    </w:p>
    <w:p w14:paraId="112784F9" w14:textId="2E914E3A" w:rsidR="00A90B0D" w:rsidRDefault="00A90B0D" w:rsidP="00A90B0D">
      <w:pPr>
        <w:spacing w:line="276" w:lineRule="auto"/>
        <w:jc w:val="both"/>
        <w:rPr>
          <w:sz w:val="19"/>
          <w:szCs w:val="19"/>
        </w:rPr>
      </w:pPr>
      <w:r w:rsidRPr="005800A9">
        <w:rPr>
          <w:sz w:val="19"/>
          <w:szCs w:val="19"/>
        </w:rPr>
        <w:t>_____________________________________________________________________________, в соответствии со ст. ст. 9, 10.1 Федерального закона № 152-ФЗ «О защите персональных данных» даю согласие на распространение подлежащих обработке моих персональных данных оператором – Общероссийской общественной организации «Российский Союз Молодежи», находящей по адресу: г. Москва, ул. Маросейка, д. 3/13 (далее – РСМ), в следующем порядке:</w:t>
      </w:r>
    </w:p>
    <w:p w14:paraId="1772D0CD" w14:textId="77777777" w:rsidR="00A90B0D" w:rsidRDefault="00A90B0D" w:rsidP="00A90B0D">
      <w:pPr>
        <w:spacing w:line="276" w:lineRule="auto"/>
        <w:jc w:val="both"/>
        <w:rPr>
          <w:sz w:val="19"/>
          <w:szCs w:val="19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6"/>
        <w:gridCol w:w="2126"/>
        <w:gridCol w:w="2262"/>
      </w:tblGrid>
      <w:tr w:rsidR="00A90B0D" w:rsidRPr="00F11A76" w14:paraId="4DE21B78" w14:textId="77777777" w:rsidTr="000706E7">
        <w:tc>
          <w:tcPr>
            <w:tcW w:w="4957" w:type="dxa"/>
          </w:tcPr>
          <w:p w14:paraId="3424F802" w14:textId="77777777" w:rsidR="00A90B0D" w:rsidRPr="00F11A76" w:rsidRDefault="00A90B0D" w:rsidP="000706E7">
            <w:pPr>
              <w:jc w:val="center"/>
              <w:rPr>
                <w:b/>
              </w:rPr>
            </w:pPr>
            <w:r w:rsidRPr="00F11A76">
              <w:rPr>
                <w:b/>
              </w:rPr>
              <w:t>Категория персональных данных</w:t>
            </w:r>
          </w:p>
        </w:tc>
        <w:tc>
          <w:tcPr>
            <w:tcW w:w="2126" w:type="dxa"/>
          </w:tcPr>
          <w:p w14:paraId="094B3D5F" w14:textId="77777777" w:rsidR="00A90B0D" w:rsidRPr="00F11A76" w:rsidRDefault="00A90B0D" w:rsidP="000706E7">
            <w:pPr>
              <w:jc w:val="center"/>
              <w:rPr>
                <w:b/>
              </w:rPr>
            </w:pPr>
            <w:r w:rsidRPr="00F11A76">
              <w:rPr>
                <w:b/>
              </w:rPr>
              <w:t>ДА</w:t>
            </w:r>
          </w:p>
        </w:tc>
        <w:tc>
          <w:tcPr>
            <w:tcW w:w="2262" w:type="dxa"/>
          </w:tcPr>
          <w:p w14:paraId="267E146B" w14:textId="77777777" w:rsidR="00A90B0D" w:rsidRPr="00F11A76" w:rsidRDefault="00A90B0D" w:rsidP="000706E7">
            <w:pPr>
              <w:jc w:val="center"/>
              <w:rPr>
                <w:b/>
              </w:rPr>
            </w:pPr>
            <w:r w:rsidRPr="00F11A76">
              <w:rPr>
                <w:b/>
              </w:rPr>
              <w:t>НЕТ</w:t>
            </w:r>
          </w:p>
        </w:tc>
      </w:tr>
      <w:tr w:rsidR="00A90B0D" w:rsidRPr="00F11A76" w14:paraId="130DD1CF" w14:textId="77777777" w:rsidTr="000706E7">
        <w:tc>
          <w:tcPr>
            <w:tcW w:w="4957" w:type="dxa"/>
          </w:tcPr>
          <w:p w14:paraId="7644B92F" w14:textId="77777777" w:rsidR="00A90B0D" w:rsidRPr="00072EBC" w:rsidRDefault="00A90B0D" w:rsidP="000706E7">
            <w:r>
              <w:t>ф</w:t>
            </w:r>
            <w:r w:rsidRPr="00072EBC">
              <w:t>амилия, имя, отчество</w:t>
            </w:r>
          </w:p>
        </w:tc>
        <w:tc>
          <w:tcPr>
            <w:tcW w:w="2126" w:type="dxa"/>
          </w:tcPr>
          <w:p w14:paraId="4581442C" w14:textId="77777777" w:rsidR="00A90B0D" w:rsidRPr="00F11A76" w:rsidRDefault="00A90B0D" w:rsidP="000706E7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14:paraId="0B212ED1" w14:textId="77777777" w:rsidR="00A90B0D" w:rsidRPr="00F11A76" w:rsidRDefault="00A90B0D" w:rsidP="000706E7">
            <w:pPr>
              <w:jc w:val="center"/>
              <w:rPr>
                <w:b/>
              </w:rPr>
            </w:pPr>
          </w:p>
        </w:tc>
      </w:tr>
      <w:tr w:rsidR="00A90B0D" w14:paraId="3B2C4A1E" w14:textId="77777777" w:rsidTr="000706E7">
        <w:tc>
          <w:tcPr>
            <w:tcW w:w="4957" w:type="dxa"/>
          </w:tcPr>
          <w:p w14:paraId="1436A96D" w14:textId="77777777" w:rsidR="00A90B0D" w:rsidRDefault="00A90B0D" w:rsidP="000706E7">
            <w:pPr>
              <w:jc w:val="both"/>
            </w:pPr>
            <w:r w:rsidRPr="00E02C9E">
              <w:t>место учебы</w:t>
            </w:r>
            <w:r>
              <w:t>/работы</w:t>
            </w:r>
          </w:p>
        </w:tc>
        <w:tc>
          <w:tcPr>
            <w:tcW w:w="2126" w:type="dxa"/>
          </w:tcPr>
          <w:p w14:paraId="100E690E" w14:textId="77777777" w:rsidR="00A90B0D" w:rsidRDefault="00A90B0D" w:rsidP="000706E7">
            <w:pPr>
              <w:jc w:val="both"/>
            </w:pPr>
          </w:p>
        </w:tc>
        <w:tc>
          <w:tcPr>
            <w:tcW w:w="2262" w:type="dxa"/>
          </w:tcPr>
          <w:p w14:paraId="13E1093E" w14:textId="77777777" w:rsidR="00A90B0D" w:rsidRDefault="00A90B0D" w:rsidP="000706E7">
            <w:pPr>
              <w:jc w:val="both"/>
            </w:pPr>
          </w:p>
        </w:tc>
      </w:tr>
      <w:tr w:rsidR="00A90B0D" w14:paraId="141BEDC1" w14:textId="77777777" w:rsidTr="000706E7">
        <w:tc>
          <w:tcPr>
            <w:tcW w:w="4957" w:type="dxa"/>
          </w:tcPr>
          <w:p w14:paraId="2D243C63" w14:textId="77777777" w:rsidR="00A90B0D" w:rsidRPr="00E02C9E" w:rsidRDefault="00A90B0D" w:rsidP="000706E7">
            <w:pPr>
              <w:jc w:val="both"/>
            </w:pPr>
            <w:r>
              <w:t>занимаемая должность</w:t>
            </w:r>
          </w:p>
        </w:tc>
        <w:tc>
          <w:tcPr>
            <w:tcW w:w="2126" w:type="dxa"/>
          </w:tcPr>
          <w:p w14:paraId="622D737C" w14:textId="77777777" w:rsidR="00A90B0D" w:rsidRDefault="00A90B0D" w:rsidP="000706E7">
            <w:pPr>
              <w:jc w:val="both"/>
            </w:pPr>
          </w:p>
        </w:tc>
        <w:tc>
          <w:tcPr>
            <w:tcW w:w="2262" w:type="dxa"/>
          </w:tcPr>
          <w:p w14:paraId="04B44DDE" w14:textId="77777777" w:rsidR="00A90B0D" w:rsidRDefault="00A90B0D" w:rsidP="000706E7">
            <w:pPr>
              <w:jc w:val="both"/>
            </w:pPr>
          </w:p>
        </w:tc>
      </w:tr>
      <w:tr w:rsidR="00A90B0D" w14:paraId="52E22E38" w14:textId="77777777" w:rsidTr="000706E7">
        <w:tc>
          <w:tcPr>
            <w:tcW w:w="4957" w:type="dxa"/>
          </w:tcPr>
          <w:p w14:paraId="0E7CD01F" w14:textId="77777777" w:rsidR="00A90B0D" w:rsidRDefault="00A90B0D" w:rsidP="000706E7">
            <w:pPr>
              <w:jc w:val="both"/>
            </w:pPr>
            <w:r>
              <w:t>общественная деятельность</w:t>
            </w:r>
          </w:p>
        </w:tc>
        <w:tc>
          <w:tcPr>
            <w:tcW w:w="2126" w:type="dxa"/>
          </w:tcPr>
          <w:p w14:paraId="6548E1EB" w14:textId="77777777" w:rsidR="00A90B0D" w:rsidRDefault="00A90B0D" w:rsidP="000706E7">
            <w:pPr>
              <w:jc w:val="both"/>
            </w:pPr>
          </w:p>
        </w:tc>
        <w:tc>
          <w:tcPr>
            <w:tcW w:w="2262" w:type="dxa"/>
          </w:tcPr>
          <w:p w14:paraId="380FD81A" w14:textId="77777777" w:rsidR="00A90B0D" w:rsidRDefault="00A90B0D" w:rsidP="000706E7">
            <w:pPr>
              <w:jc w:val="both"/>
            </w:pPr>
          </w:p>
        </w:tc>
      </w:tr>
      <w:tr w:rsidR="00A90B0D" w14:paraId="12DC04BA" w14:textId="77777777" w:rsidTr="000706E7">
        <w:tc>
          <w:tcPr>
            <w:tcW w:w="4957" w:type="dxa"/>
          </w:tcPr>
          <w:p w14:paraId="4A13ECD7" w14:textId="77777777" w:rsidR="00A90B0D" w:rsidRDefault="00A90B0D" w:rsidP="000706E7">
            <w:pPr>
              <w:jc w:val="both"/>
            </w:pPr>
            <w:r w:rsidRPr="00E02C9E">
              <w:t>ссылка на аккаунт в социальной сети «Вконтакте»</w:t>
            </w:r>
          </w:p>
        </w:tc>
        <w:tc>
          <w:tcPr>
            <w:tcW w:w="2126" w:type="dxa"/>
          </w:tcPr>
          <w:p w14:paraId="7971CD6B" w14:textId="77777777" w:rsidR="00A90B0D" w:rsidRDefault="00A90B0D" w:rsidP="000706E7">
            <w:pPr>
              <w:jc w:val="both"/>
            </w:pPr>
          </w:p>
        </w:tc>
        <w:tc>
          <w:tcPr>
            <w:tcW w:w="2262" w:type="dxa"/>
          </w:tcPr>
          <w:p w14:paraId="1DE26F7E" w14:textId="77777777" w:rsidR="00A90B0D" w:rsidRDefault="00A90B0D" w:rsidP="000706E7">
            <w:pPr>
              <w:jc w:val="both"/>
            </w:pPr>
          </w:p>
        </w:tc>
      </w:tr>
      <w:tr w:rsidR="00A90B0D" w14:paraId="7F0E5B2A" w14:textId="77777777" w:rsidTr="000706E7">
        <w:tc>
          <w:tcPr>
            <w:tcW w:w="4957" w:type="dxa"/>
          </w:tcPr>
          <w:p w14:paraId="1DADFFC8" w14:textId="77777777" w:rsidR="00A90B0D" w:rsidRPr="00E02C9E" w:rsidRDefault="00A90B0D" w:rsidP="000706E7">
            <w:pPr>
              <w:jc w:val="both"/>
            </w:pPr>
            <w:r w:rsidRPr="0007743E">
              <w:t>ссылка на аккаунт в социальной сети «</w:t>
            </w:r>
            <w:r>
              <w:t>Телеграмм</w:t>
            </w:r>
            <w:r w:rsidRPr="0007743E">
              <w:t>»</w:t>
            </w:r>
          </w:p>
        </w:tc>
        <w:tc>
          <w:tcPr>
            <w:tcW w:w="2126" w:type="dxa"/>
          </w:tcPr>
          <w:p w14:paraId="373A5594" w14:textId="77777777" w:rsidR="00A90B0D" w:rsidRDefault="00A90B0D" w:rsidP="000706E7">
            <w:pPr>
              <w:jc w:val="both"/>
            </w:pPr>
          </w:p>
        </w:tc>
        <w:tc>
          <w:tcPr>
            <w:tcW w:w="2262" w:type="dxa"/>
          </w:tcPr>
          <w:p w14:paraId="53F1D1E7" w14:textId="77777777" w:rsidR="00A90B0D" w:rsidRDefault="00A90B0D" w:rsidP="000706E7">
            <w:pPr>
              <w:jc w:val="both"/>
            </w:pPr>
          </w:p>
        </w:tc>
      </w:tr>
      <w:tr w:rsidR="00A90B0D" w14:paraId="5AFFC3A1" w14:textId="77777777" w:rsidTr="000706E7">
        <w:tc>
          <w:tcPr>
            <w:tcW w:w="4957" w:type="dxa"/>
          </w:tcPr>
          <w:p w14:paraId="64CC48B3" w14:textId="77777777" w:rsidR="00A90B0D" w:rsidRPr="00E02C9E" w:rsidRDefault="00A90B0D" w:rsidP="000706E7">
            <w:pPr>
              <w:jc w:val="both"/>
              <w:rPr>
                <w:lang w:val="en-US"/>
              </w:rPr>
            </w:pPr>
            <w:r>
              <w:t>изображения (фото, видео)</w:t>
            </w:r>
          </w:p>
        </w:tc>
        <w:tc>
          <w:tcPr>
            <w:tcW w:w="2126" w:type="dxa"/>
          </w:tcPr>
          <w:p w14:paraId="0C0DF158" w14:textId="77777777" w:rsidR="00A90B0D" w:rsidRDefault="00A90B0D" w:rsidP="000706E7">
            <w:pPr>
              <w:jc w:val="both"/>
            </w:pPr>
          </w:p>
        </w:tc>
        <w:tc>
          <w:tcPr>
            <w:tcW w:w="2262" w:type="dxa"/>
          </w:tcPr>
          <w:p w14:paraId="0DF0692E" w14:textId="77777777" w:rsidR="00A90B0D" w:rsidRDefault="00A90B0D" w:rsidP="000706E7">
            <w:pPr>
              <w:jc w:val="both"/>
            </w:pPr>
          </w:p>
        </w:tc>
      </w:tr>
    </w:tbl>
    <w:p w14:paraId="2100E0FD" w14:textId="77777777" w:rsidR="00A90B0D" w:rsidRPr="005800A9" w:rsidRDefault="00A90B0D" w:rsidP="00A90B0D">
      <w:pPr>
        <w:jc w:val="both"/>
        <w:rPr>
          <w:sz w:val="19"/>
          <w:szCs w:val="19"/>
        </w:rPr>
      </w:pPr>
    </w:p>
    <w:p w14:paraId="39C41A29" w14:textId="77777777" w:rsidR="00A90B0D" w:rsidRPr="00A90B0D" w:rsidRDefault="00A90B0D" w:rsidP="00A90B0D">
      <w:pPr>
        <w:spacing w:line="276" w:lineRule="auto"/>
        <w:jc w:val="both"/>
      </w:pPr>
      <w:r w:rsidRPr="00A90B0D">
        <w:t>Сведения об информационных ресурсах оператора,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данных:</w:t>
      </w:r>
    </w:p>
    <w:p w14:paraId="332C5EFA" w14:textId="77777777" w:rsidR="00A90B0D" w:rsidRPr="00A90B0D" w:rsidRDefault="00A90B0D" w:rsidP="00A90B0D">
      <w:pPr>
        <w:spacing w:line="276" w:lineRule="auto"/>
        <w:jc w:val="both"/>
      </w:pPr>
      <w:r w:rsidRPr="00A90B0D">
        <w:t xml:space="preserve">1. Сайт РСМ – </w:t>
      </w:r>
      <w:hyperlink r:id="rId13" w:history="1">
        <w:r w:rsidRPr="00A90B0D">
          <w:rPr>
            <w:rStyle w:val="a7"/>
          </w:rPr>
          <w:t>https://ruy.ru/</w:t>
        </w:r>
      </w:hyperlink>
      <w:r w:rsidRPr="00A90B0D">
        <w:t xml:space="preserve"> </w:t>
      </w:r>
    </w:p>
    <w:p w14:paraId="48446C9E" w14:textId="77777777" w:rsidR="00A90B0D" w:rsidRPr="00A90B0D" w:rsidRDefault="00A90B0D" w:rsidP="00A90B0D">
      <w:pPr>
        <w:spacing w:line="276" w:lineRule="auto"/>
        <w:jc w:val="both"/>
      </w:pPr>
      <w:r w:rsidRPr="00A90B0D">
        <w:t xml:space="preserve">2. Аккаунт РСМ в сети Телеграмм – </w:t>
      </w:r>
      <w:hyperlink r:id="rId14" w:history="1">
        <w:r w:rsidRPr="00A90B0D">
          <w:rPr>
            <w:rStyle w:val="a7"/>
          </w:rPr>
          <w:t>https://t.me/s/rsm_official_tg</w:t>
        </w:r>
      </w:hyperlink>
      <w:r w:rsidRPr="00A90B0D">
        <w:t xml:space="preserve"> </w:t>
      </w:r>
    </w:p>
    <w:p w14:paraId="0407D466" w14:textId="77777777" w:rsidR="00A90B0D" w:rsidRPr="00A90B0D" w:rsidRDefault="00A90B0D" w:rsidP="00A90B0D">
      <w:pPr>
        <w:spacing w:line="276" w:lineRule="auto"/>
        <w:jc w:val="both"/>
      </w:pPr>
      <w:r w:rsidRPr="00A90B0D">
        <w:t xml:space="preserve">3. Аккаунт РСМ в сети ВКонтакте – </w:t>
      </w:r>
      <w:hyperlink r:id="rId15" w:history="1">
        <w:r w:rsidRPr="00A90B0D">
          <w:rPr>
            <w:rStyle w:val="a7"/>
          </w:rPr>
          <w:t>https://vk.com/rsmofficial</w:t>
        </w:r>
      </w:hyperlink>
      <w:r w:rsidRPr="00A90B0D">
        <w:t xml:space="preserve"> </w:t>
      </w:r>
    </w:p>
    <w:p w14:paraId="3B6C0F38" w14:textId="77777777" w:rsidR="00A90B0D" w:rsidRPr="00A90B0D" w:rsidRDefault="00A90B0D" w:rsidP="00A90B0D">
      <w:pPr>
        <w:spacing w:line="276" w:lineRule="auto"/>
        <w:jc w:val="both"/>
      </w:pPr>
      <w:r w:rsidRPr="00A90B0D">
        <w:t xml:space="preserve">4. Аккаунт Ученик года в сети ВКонтакте – </w:t>
      </w:r>
      <w:hyperlink r:id="rId16" w:history="1">
        <w:r w:rsidRPr="00A90B0D">
          <w:rPr>
            <w:rStyle w:val="a7"/>
          </w:rPr>
          <w:t>https://vk.com/uchenikgodaofficial</w:t>
        </w:r>
      </w:hyperlink>
      <w:r w:rsidRPr="00A90B0D">
        <w:t xml:space="preserve"> </w:t>
      </w:r>
    </w:p>
    <w:p w14:paraId="3B9099BB" w14:textId="77777777" w:rsidR="00A90B0D" w:rsidRPr="00A90B0D" w:rsidRDefault="00A90B0D" w:rsidP="00A90B0D">
      <w:pPr>
        <w:spacing w:line="276" w:lineRule="auto"/>
        <w:jc w:val="both"/>
      </w:pPr>
      <w:r w:rsidRPr="00A90B0D">
        <w:t xml:space="preserve">5. Аккаунт Российская национальная премия «Студент года» в сети Телеграмм </w:t>
      </w:r>
      <w:hyperlink r:id="rId17" w:history="1">
        <w:r w:rsidRPr="00A90B0D">
          <w:rPr>
            <w:rStyle w:val="a7"/>
          </w:rPr>
          <w:t>https://t.me/studentgoda_rsm</w:t>
        </w:r>
      </w:hyperlink>
      <w:r w:rsidRPr="00A90B0D">
        <w:t xml:space="preserve"> </w:t>
      </w:r>
    </w:p>
    <w:p w14:paraId="3566723A" w14:textId="77777777" w:rsidR="00A90B0D" w:rsidRPr="00A90B0D" w:rsidRDefault="00A90B0D" w:rsidP="00A90B0D">
      <w:pPr>
        <w:spacing w:line="276" w:lineRule="auto"/>
        <w:jc w:val="both"/>
      </w:pPr>
      <w:r w:rsidRPr="00A90B0D">
        <w:t xml:space="preserve">6. Аккаунт Российская национальная премия «Студент года» в сети ВКонтакте – </w:t>
      </w:r>
      <w:hyperlink r:id="rId18" w:history="1">
        <w:r w:rsidRPr="00A90B0D">
          <w:rPr>
            <w:rStyle w:val="a7"/>
          </w:rPr>
          <w:t>https://vk.com/student.goda</w:t>
        </w:r>
      </w:hyperlink>
    </w:p>
    <w:p w14:paraId="03778C94" w14:textId="733294BC" w:rsidR="00A90B0D" w:rsidRPr="00A90B0D" w:rsidRDefault="00A90B0D" w:rsidP="00A90B0D">
      <w:pPr>
        <w:spacing w:line="276" w:lineRule="auto"/>
        <w:jc w:val="both"/>
        <w:rPr>
          <w:rStyle w:val="a7"/>
        </w:rPr>
      </w:pPr>
      <w:r w:rsidRPr="00A90B0D">
        <w:rPr>
          <w:rStyle w:val="a7"/>
        </w:rPr>
        <w:t xml:space="preserve"> </w:t>
      </w:r>
    </w:p>
    <w:p w14:paraId="1C58B3CE" w14:textId="77777777" w:rsidR="00A90B0D" w:rsidRPr="00A90B0D" w:rsidRDefault="00A90B0D" w:rsidP="00A90B0D">
      <w:pPr>
        <w:spacing w:line="276" w:lineRule="auto"/>
        <w:jc w:val="both"/>
        <w:rPr>
          <w:color w:val="0563C1" w:themeColor="hyperlink"/>
          <w:u w:val="single"/>
        </w:rPr>
      </w:pPr>
    </w:p>
    <w:p w14:paraId="11F6957E" w14:textId="77777777" w:rsidR="00A90B0D" w:rsidRPr="00A90B0D" w:rsidRDefault="00A90B0D" w:rsidP="00A90B0D">
      <w:pPr>
        <w:spacing w:line="276" w:lineRule="auto"/>
        <w:jc w:val="both"/>
      </w:pPr>
      <w:r w:rsidRPr="00A90B0D">
        <w:t>Я уведомлен и согласен с тем, что указанное Согласие может быть отозвано мною в письменной форме.</w:t>
      </w:r>
    </w:p>
    <w:p w14:paraId="3BD1CA55" w14:textId="77777777" w:rsidR="00A90B0D" w:rsidRPr="00A90B0D" w:rsidRDefault="00A90B0D" w:rsidP="00A90B0D">
      <w:pPr>
        <w:spacing w:line="276" w:lineRule="auto"/>
        <w:jc w:val="both"/>
      </w:pPr>
      <w:r w:rsidRPr="00A90B0D"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14:paraId="7A4BE442" w14:textId="77777777" w:rsidR="00A90B0D" w:rsidRPr="00A90B0D" w:rsidRDefault="00A90B0D" w:rsidP="00A90B0D">
      <w:pPr>
        <w:spacing w:line="276" w:lineRule="auto"/>
        <w:jc w:val="both"/>
      </w:pPr>
      <w:r w:rsidRPr="00A90B0D">
        <w:t>Настоящее Согласие действует со дня его подписания до дня отзыва в письменной форме.</w:t>
      </w:r>
    </w:p>
    <w:p w14:paraId="4C80BFD2" w14:textId="77777777" w:rsidR="00A90B0D" w:rsidRPr="00A90B0D" w:rsidRDefault="00A90B0D" w:rsidP="00A90B0D">
      <w:pPr>
        <w:spacing w:line="276" w:lineRule="auto"/>
        <w:contextualSpacing/>
        <w:jc w:val="both"/>
      </w:pPr>
    </w:p>
    <w:p w14:paraId="024BC145" w14:textId="77777777" w:rsidR="00A90B0D" w:rsidRPr="005800A9" w:rsidRDefault="00A90B0D" w:rsidP="00A90B0D">
      <w:pPr>
        <w:spacing w:line="276" w:lineRule="auto"/>
        <w:contextualSpacing/>
        <w:jc w:val="both"/>
        <w:rPr>
          <w:sz w:val="19"/>
          <w:szCs w:val="19"/>
        </w:rPr>
      </w:pPr>
    </w:p>
    <w:p w14:paraId="2F422FB6" w14:textId="77777777" w:rsidR="00A90B0D" w:rsidRPr="005800A9" w:rsidRDefault="00A90B0D" w:rsidP="00A90B0D">
      <w:pPr>
        <w:spacing w:line="276" w:lineRule="auto"/>
        <w:contextualSpacing/>
        <w:jc w:val="both"/>
        <w:rPr>
          <w:sz w:val="19"/>
          <w:szCs w:val="19"/>
        </w:rPr>
      </w:pPr>
      <w:r w:rsidRPr="005800A9">
        <w:rPr>
          <w:sz w:val="19"/>
          <w:szCs w:val="19"/>
        </w:rPr>
        <w:t>«___»_____________ 20__ г.                                                                                  ____________________________</w:t>
      </w:r>
    </w:p>
    <w:p w14:paraId="192D2314" w14:textId="77777777" w:rsidR="00A90B0D" w:rsidRPr="005800A9" w:rsidRDefault="00A90B0D" w:rsidP="00A90B0D">
      <w:pPr>
        <w:spacing w:line="276" w:lineRule="auto"/>
        <w:contextualSpacing/>
        <w:jc w:val="both"/>
        <w:rPr>
          <w:color w:val="000000" w:themeColor="text1"/>
          <w:sz w:val="19"/>
          <w:szCs w:val="19"/>
        </w:rPr>
      </w:pPr>
      <w:r w:rsidRPr="005800A9">
        <w:rPr>
          <w:i/>
          <w:sz w:val="19"/>
          <w:szCs w:val="19"/>
        </w:rPr>
        <w:tab/>
      </w:r>
      <w:r w:rsidRPr="005800A9">
        <w:rPr>
          <w:i/>
          <w:sz w:val="19"/>
          <w:szCs w:val="19"/>
        </w:rPr>
        <w:tab/>
      </w:r>
      <w:r w:rsidRPr="005800A9">
        <w:rPr>
          <w:i/>
          <w:sz w:val="19"/>
          <w:szCs w:val="19"/>
        </w:rPr>
        <w:tab/>
      </w:r>
      <w:r w:rsidRPr="005800A9">
        <w:rPr>
          <w:i/>
          <w:sz w:val="19"/>
          <w:szCs w:val="19"/>
        </w:rPr>
        <w:tab/>
      </w:r>
      <w:r w:rsidRPr="005800A9">
        <w:rPr>
          <w:i/>
          <w:sz w:val="19"/>
          <w:szCs w:val="19"/>
        </w:rPr>
        <w:tab/>
      </w:r>
      <w:r w:rsidRPr="005800A9">
        <w:rPr>
          <w:i/>
          <w:sz w:val="19"/>
          <w:szCs w:val="19"/>
        </w:rPr>
        <w:tab/>
        <w:t xml:space="preserve">                                                                  (подпись)</w:t>
      </w:r>
    </w:p>
    <w:p w14:paraId="04FBB0A7" w14:textId="77777777" w:rsidR="00A90B0D" w:rsidRDefault="00A90B0D" w:rsidP="00873A84">
      <w:pPr>
        <w:tabs>
          <w:tab w:val="left" w:pos="3816"/>
        </w:tabs>
        <w:spacing w:line="276" w:lineRule="auto"/>
        <w:contextualSpacing/>
        <w:jc w:val="center"/>
        <w:rPr>
          <w:b/>
        </w:rPr>
      </w:pPr>
    </w:p>
    <w:p w14:paraId="2DF66118" w14:textId="77777777" w:rsidR="00A90B0D" w:rsidRDefault="00A90B0D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0329B083" w14:textId="3E3FBB04" w:rsidR="00873A84" w:rsidRPr="00A90B0D" w:rsidRDefault="00873A84" w:rsidP="00873A84">
      <w:pPr>
        <w:tabs>
          <w:tab w:val="left" w:pos="3816"/>
        </w:tabs>
        <w:spacing w:line="276" w:lineRule="auto"/>
        <w:contextualSpacing/>
        <w:jc w:val="center"/>
        <w:rPr>
          <w:b/>
        </w:rPr>
      </w:pPr>
      <w:r w:rsidRPr="00A90B0D">
        <w:rPr>
          <w:b/>
        </w:rPr>
        <w:lastRenderedPageBreak/>
        <w:t xml:space="preserve">Согласие </w:t>
      </w:r>
      <w:r w:rsidR="00A90B0D" w:rsidRPr="00A90B0D">
        <w:rPr>
          <w:b/>
        </w:rPr>
        <w:t xml:space="preserve">родителей (законных представителей) </w:t>
      </w:r>
      <w:r w:rsidRPr="00A90B0D">
        <w:rPr>
          <w:b/>
        </w:rPr>
        <w:t>на обработку персональных данных,</w:t>
      </w:r>
    </w:p>
    <w:p w14:paraId="71653866" w14:textId="77777777" w:rsidR="00873A84" w:rsidRPr="00A90B0D" w:rsidRDefault="00873A84" w:rsidP="00873A84">
      <w:pPr>
        <w:spacing w:line="276" w:lineRule="auto"/>
        <w:contextualSpacing/>
        <w:jc w:val="center"/>
        <w:rPr>
          <w:b/>
        </w:rPr>
      </w:pPr>
      <w:r w:rsidRPr="00A90B0D">
        <w:rPr>
          <w:b/>
        </w:rPr>
        <w:t>разрешенных субъектом персональных данных для распространения</w:t>
      </w:r>
    </w:p>
    <w:p w14:paraId="5331A4B5" w14:textId="77777777" w:rsidR="00873A84" w:rsidRPr="00A90B0D" w:rsidRDefault="00873A84" w:rsidP="00873A84">
      <w:pPr>
        <w:spacing w:line="276" w:lineRule="auto"/>
        <w:contextualSpacing/>
        <w:jc w:val="center"/>
        <w:rPr>
          <w:b/>
          <w:sz w:val="19"/>
          <w:szCs w:val="19"/>
        </w:rPr>
      </w:pPr>
    </w:p>
    <w:p w14:paraId="328883B4" w14:textId="3EE9E7B7" w:rsidR="00873A84" w:rsidRPr="00A90B0D" w:rsidRDefault="00873A84" w:rsidP="00A90B0D">
      <w:pPr>
        <w:spacing w:line="276" w:lineRule="auto"/>
        <w:ind w:firstLine="709"/>
        <w:contextualSpacing/>
        <w:jc w:val="both"/>
        <w:rPr>
          <w:sz w:val="19"/>
          <w:szCs w:val="19"/>
        </w:rPr>
      </w:pPr>
      <w:r w:rsidRPr="00A90B0D">
        <w:rPr>
          <w:sz w:val="19"/>
          <w:szCs w:val="19"/>
        </w:rPr>
        <w:t>Я, _________________________________________________________________________________, паспорт гражданина РФ №_______________  выдан _______________________________________________________, дата выдачи «____» _____________________ года, код подразделения ____-____, проживающий(ая) по адресу:____________________________________________________________________________________________</w:t>
      </w:r>
    </w:p>
    <w:p w14:paraId="3A3162F6" w14:textId="5D0D0D1F" w:rsidR="00873A84" w:rsidRPr="00A90B0D" w:rsidRDefault="00873A84" w:rsidP="00A90B0D">
      <w:pPr>
        <w:spacing w:line="276" w:lineRule="auto"/>
        <w:jc w:val="both"/>
        <w:rPr>
          <w:sz w:val="19"/>
          <w:szCs w:val="19"/>
        </w:rPr>
      </w:pPr>
      <w:r w:rsidRPr="00A90B0D">
        <w:rPr>
          <w:sz w:val="19"/>
          <w:szCs w:val="19"/>
        </w:rPr>
        <w:t>_____________________________________________________________________________, являясь законным представителем моего несовершеннолетнего ребенка ____________________________________________ (ф.и.о. ребенка), дата рождения ребенка _____________________, в соответствии со ст. ст. 9, 10.1 Федерального закона № 152-ФЗ «О защите персональных данных» даю согласие на распространение подлежащих обработке персональных данных моего ребенка оператором – Общероссийской общественной организации «Российский Союз Молодежи», находящей по адресу: г. Москва, ул. Маросейка, д. 3/13 (далее – РСМ), в следующем порядке:</w:t>
      </w:r>
    </w:p>
    <w:p w14:paraId="58BD50FA" w14:textId="77777777" w:rsidR="00873A84" w:rsidRPr="00A90B0D" w:rsidRDefault="00873A84" w:rsidP="00A90B0D">
      <w:pPr>
        <w:spacing w:line="276" w:lineRule="auto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6"/>
        <w:gridCol w:w="1842"/>
        <w:gridCol w:w="2546"/>
      </w:tblGrid>
      <w:tr w:rsidR="00873A84" w:rsidRPr="00A90B0D" w14:paraId="6E582B12" w14:textId="77777777" w:rsidTr="000706E7">
        <w:tc>
          <w:tcPr>
            <w:tcW w:w="4957" w:type="dxa"/>
          </w:tcPr>
          <w:p w14:paraId="13AE57A7" w14:textId="77777777" w:rsidR="00873A84" w:rsidRPr="00A90B0D" w:rsidRDefault="00873A84" w:rsidP="000706E7">
            <w:pPr>
              <w:jc w:val="center"/>
              <w:rPr>
                <w:b/>
              </w:rPr>
            </w:pPr>
            <w:r w:rsidRPr="00A90B0D">
              <w:rPr>
                <w:b/>
              </w:rPr>
              <w:t>Категория персональных данных</w:t>
            </w:r>
          </w:p>
        </w:tc>
        <w:tc>
          <w:tcPr>
            <w:tcW w:w="1842" w:type="dxa"/>
          </w:tcPr>
          <w:p w14:paraId="226564CE" w14:textId="77777777" w:rsidR="00873A84" w:rsidRPr="00A90B0D" w:rsidRDefault="00873A84" w:rsidP="000706E7">
            <w:pPr>
              <w:jc w:val="center"/>
              <w:rPr>
                <w:b/>
              </w:rPr>
            </w:pPr>
            <w:r w:rsidRPr="00A90B0D">
              <w:rPr>
                <w:b/>
              </w:rPr>
              <w:t>ДА</w:t>
            </w:r>
          </w:p>
        </w:tc>
        <w:tc>
          <w:tcPr>
            <w:tcW w:w="2546" w:type="dxa"/>
          </w:tcPr>
          <w:p w14:paraId="26D90316" w14:textId="77777777" w:rsidR="00873A84" w:rsidRPr="00A90B0D" w:rsidRDefault="00873A84" w:rsidP="000706E7">
            <w:pPr>
              <w:jc w:val="center"/>
              <w:rPr>
                <w:b/>
              </w:rPr>
            </w:pPr>
            <w:r w:rsidRPr="00A90B0D">
              <w:rPr>
                <w:b/>
              </w:rPr>
              <w:t>НЕТ</w:t>
            </w:r>
          </w:p>
        </w:tc>
      </w:tr>
      <w:tr w:rsidR="00873A84" w:rsidRPr="00A90B0D" w14:paraId="7F56B307" w14:textId="77777777" w:rsidTr="000706E7">
        <w:tc>
          <w:tcPr>
            <w:tcW w:w="4957" w:type="dxa"/>
          </w:tcPr>
          <w:p w14:paraId="477947B3" w14:textId="77777777" w:rsidR="00873A84" w:rsidRPr="00A90B0D" w:rsidRDefault="00873A84" w:rsidP="000706E7">
            <w:r w:rsidRPr="00A90B0D">
              <w:t>фамилия, имя, отчество</w:t>
            </w:r>
          </w:p>
        </w:tc>
        <w:tc>
          <w:tcPr>
            <w:tcW w:w="1842" w:type="dxa"/>
          </w:tcPr>
          <w:p w14:paraId="12C0891A" w14:textId="77777777" w:rsidR="00873A84" w:rsidRPr="00A90B0D" w:rsidRDefault="00873A84" w:rsidP="000706E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14:paraId="7F587392" w14:textId="77777777" w:rsidR="00873A84" w:rsidRPr="00A90B0D" w:rsidRDefault="00873A84" w:rsidP="000706E7">
            <w:pPr>
              <w:jc w:val="center"/>
              <w:rPr>
                <w:b/>
              </w:rPr>
            </w:pPr>
          </w:p>
        </w:tc>
      </w:tr>
      <w:tr w:rsidR="00873A84" w:rsidRPr="00A90B0D" w14:paraId="16907A8C" w14:textId="77777777" w:rsidTr="000706E7">
        <w:tc>
          <w:tcPr>
            <w:tcW w:w="4957" w:type="dxa"/>
          </w:tcPr>
          <w:p w14:paraId="3C1F11A6" w14:textId="77777777" w:rsidR="00873A84" w:rsidRPr="00A90B0D" w:rsidRDefault="00873A84" w:rsidP="000706E7">
            <w:pPr>
              <w:jc w:val="both"/>
            </w:pPr>
            <w:r w:rsidRPr="00A90B0D">
              <w:t>место учебы/работы</w:t>
            </w:r>
          </w:p>
        </w:tc>
        <w:tc>
          <w:tcPr>
            <w:tcW w:w="1842" w:type="dxa"/>
          </w:tcPr>
          <w:p w14:paraId="0EF4DBC2" w14:textId="77777777" w:rsidR="00873A84" w:rsidRPr="00A90B0D" w:rsidRDefault="00873A84" w:rsidP="000706E7">
            <w:pPr>
              <w:jc w:val="both"/>
            </w:pPr>
          </w:p>
        </w:tc>
        <w:tc>
          <w:tcPr>
            <w:tcW w:w="2546" w:type="dxa"/>
          </w:tcPr>
          <w:p w14:paraId="629F5BC5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1B729362" w14:textId="77777777" w:rsidTr="000706E7">
        <w:tc>
          <w:tcPr>
            <w:tcW w:w="4957" w:type="dxa"/>
          </w:tcPr>
          <w:p w14:paraId="3FBA0881" w14:textId="77777777" w:rsidR="00873A84" w:rsidRPr="00A90B0D" w:rsidRDefault="00873A84" w:rsidP="000706E7">
            <w:pPr>
              <w:jc w:val="both"/>
            </w:pPr>
            <w:r w:rsidRPr="00A90B0D">
              <w:t>занимаемая должность</w:t>
            </w:r>
          </w:p>
        </w:tc>
        <w:tc>
          <w:tcPr>
            <w:tcW w:w="1842" w:type="dxa"/>
          </w:tcPr>
          <w:p w14:paraId="5EE506D1" w14:textId="77777777" w:rsidR="00873A84" w:rsidRPr="00A90B0D" w:rsidRDefault="00873A84" w:rsidP="000706E7">
            <w:pPr>
              <w:jc w:val="both"/>
            </w:pPr>
          </w:p>
        </w:tc>
        <w:tc>
          <w:tcPr>
            <w:tcW w:w="2546" w:type="dxa"/>
          </w:tcPr>
          <w:p w14:paraId="1343647C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60F95F14" w14:textId="77777777" w:rsidTr="000706E7">
        <w:tc>
          <w:tcPr>
            <w:tcW w:w="4957" w:type="dxa"/>
          </w:tcPr>
          <w:p w14:paraId="158CE222" w14:textId="77777777" w:rsidR="00873A84" w:rsidRPr="00A90B0D" w:rsidRDefault="00873A84" w:rsidP="000706E7">
            <w:pPr>
              <w:jc w:val="both"/>
            </w:pPr>
            <w:r w:rsidRPr="00A90B0D">
              <w:t>общественная деятельность</w:t>
            </w:r>
          </w:p>
        </w:tc>
        <w:tc>
          <w:tcPr>
            <w:tcW w:w="1842" w:type="dxa"/>
          </w:tcPr>
          <w:p w14:paraId="58CBE96C" w14:textId="77777777" w:rsidR="00873A84" w:rsidRPr="00A90B0D" w:rsidRDefault="00873A84" w:rsidP="000706E7">
            <w:pPr>
              <w:jc w:val="both"/>
            </w:pPr>
          </w:p>
        </w:tc>
        <w:tc>
          <w:tcPr>
            <w:tcW w:w="2546" w:type="dxa"/>
          </w:tcPr>
          <w:p w14:paraId="21C6C17B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6D80C183" w14:textId="77777777" w:rsidTr="000706E7">
        <w:tc>
          <w:tcPr>
            <w:tcW w:w="4957" w:type="dxa"/>
          </w:tcPr>
          <w:p w14:paraId="59C16279" w14:textId="77777777" w:rsidR="00873A84" w:rsidRPr="00A90B0D" w:rsidRDefault="00873A84" w:rsidP="000706E7">
            <w:pPr>
              <w:jc w:val="both"/>
            </w:pPr>
            <w:r w:rsidRPr="00A90B0D">
              <w:t>ссылка на аккаунт в социальной сети «Вконтакте»</w:t>
            </w:r>
          </w:p>
        </w:tc>
        <w:tc>
          <w:tcPr>
            <w:tcW w:w="1842" w:type="dxa"/>
          </w:tcPr>
          <w:p w14:paraId="6AEB9E7C" w14:textId="77777777" w:rsidR="00873A84" w:rsidRPr="00A90B0D" w:rsidRDefault="00873A84" w:rsidP="000706E7">
            <w:pPr>
              <w:jc w:val="both"/>
            </w:pPr>
          </w:p>
        </w:tc>
        <w:tc>
          <w:tcPr>
            <w:tcW w:w="2546" w:type="dxa"/>
          </w:tcPr>
          <w:p w14:paraId="6C2BF5C7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2DC4C3CA" w14:textId="77777777" w:rsidTr="000706E7">
        <w:tc>
          <w:tcPr>
            <w:tcW w:w="4957" w:type="dxa"/>
          </w:tcPr>
          <w:p w14:paraId="7F8C9FEB" w14:textId="77777777" w:rsidR="00873A84" w:rsidRPr="00A90B0D" w:rsidRDefault="00873A84" w:rsidP="000706E7">
            <w:pPr>
              <w:jc w:val="both"/>
            </w:pPr>
            <w:r w:rsidRPr="00A90B0D">
              <w:t>ссылка на аккаунт в социальной сети «Телеграмм»</w:t>
            </w:r>
          </w:p>
        </w:tc>
        <w:tc>
          <w:tcPr>
            <w:tcW w:w="1842" w:type="dxa"/>
          </w:tcPr>
          <w:p w14:paraId="50DFF8C6" w14:textId="77777777" w:rsidR="00873A84" w:rsidRPr="00A90B0D" w:rsidRDefault="00873A84" w:rsidP="000706E7">
            <w:pPr>
              <w:jc w:val="both"/>
            </w:pPr>
          </w:p>
        </w:tc>
        <w:tc>
          <w:tcPr>
            <w:tcW w:w="2546" w:type="dxa"/>
          </w:tcPr>
          <w:p w14:paraId="3B57AE41" w14:textId="77777777" w:rsidR="00873A84" w:rsidRPr="00A90B0D" w:rsidRDefault="00873A84" w:rsidP="000706E7">
            <w:pPr>
              <w:jc w:val="both"/>
            </w:pPr>
          </w:p>
        </w:tc>
      </w:tr>
      <w:tr w:rsidR="00873A84" w:rsidRPr="00A90B0D" w14:paraId="1E1D2FCE" w14:textId="77777777" w:rsidTr="000706E7">
        <w:tc>
          <w:tcPr>
            <w:tcW w:w="4957" w:type="dxa"/>
          </w:tcPr>
          <w:p w14:paraId="7097DD7E" w14:textId="77777777" w:rsidR="00873A84" w:rsidRPr="00A90B0D" w:rsidRDefault="00873A84" w:rsidP="000706E7">
            <w:pPr>
              <w:jc w:val="both"/>
              <w:rPr>
                <w:lang w:val="en-US"/>
              </w:rPr>
            </w:pPr>
            <w:r w:rsidRPr="00A90B0D">
              <w:t>изображения (фото, видео)</w:t>
            </w:r>
          </w:p>
        </w:tc>
        <w:tc>
          <w:tcPr>
            <w:tcW w:w="1842" w:type="dxa"/>
          </w:tcPr>
          <w:p w14:paraId="0D19250F" w14:textId="77777777" w:rsidR="00873A84" w:rsidRPr="00A90B0D" w:rsidRDefault="00873A84" w:rsidP="000706E7">
            <w:pPr>
              <w:jc w:val="both"/>
            </w:pPr>
          </w:p>
        </w:tc>
        <w:tc>
          <w:tcPr>
            <w:tcW w:w="2546" w:type="dxa"/>
          </w:tcPr>
          <w:p w14:paraId="18AF74B6" w14:textId="77777777" w:rsidR="00873A84" w:rsidRPr="00A90B0D" w:rsidRDefault="00873A84" w:rsidP="000706E7">
            <w:pPr>
              <w:jc w:val="both"/>
            </w:pPr>
          </w:p>
        </w:tc>
      </w:tr>
    </w:tbl>
    <w:p w14:paraId="60BFA276" w14:textId="77777777" w:rsidR="00873A84" w:rsidRPr="00A90B0D" w:rsidRDefault="00873A84" w:rsidP="00873A84">
      <w:pPr>
        <w:jc w:val="both"/>
      </w:pPr>
    </w:p>
    <w:p w14:paraId="32C884A6" w14:textId="1EFF7DE4" w:rsidR="00873A84" w:rsidRPr="00A90B0D" w:rsidRDefault="00873A84" w:rsidP="00873A84">
      <w:pPr>
        <w:jc w:val="both"/>
      </w:pPr>
      <w:r w:rsidRPr="00A90B0D">
        <w:t>Сведения об информационных ресурсах оператора,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данных:</w:t>
      </w:r>
    </w:p>
    <w:p w14:paraId="4A8D60EE" w14:textId="77777777" w:rsidR="00873A84" w:rsidRPr="00A90B0D" w:rsidRDefault="00873A84" w:rsidP="00873A84">
      <w:pPr>
        <w:jc w:val="both"/>
      </w:pPr>
    </w:p>
    <w:p w14:paraId="5195B0D7" w14:textId="77777777" w:rsidR="00873A84" w:rsidRPr="00A90B0D" w:rsidRDefault="00873A84" w:rsidP="00A90B0D">
      <w:pPr>
        <w:spacing w:line="276" w:lineRule="auto"/>
        <w:jc w:val="both"/>
      </w:pPr>
      <w:r w:rsidRPr="00A90B0D">
        <w:t xml:space="preserve">1. Сайт РСМ – </w:t>
      </w:r>
      <w:hyperlink r:id="rId19" w:history="1">
        <w:r w:rsidRPr="00A90B0D">
          <w:rPr>
            <w:rStyle w:val="a7"/>
          </w:rPr>
          <w:t>https://ruy.ru/</w:t>
        </w:r>
      </w:hyperlink>
      <w:r w:rsidRPr="00A90B0D">
        <w:t xml:space="preserve"> </w:t>
      </w:r>
    </w:p>
    <w:p w14:paraId="76AE0E74" w14:textId="77777777" w:rsidR="00873A84" w:rsidRPr="00A90B0D" w:rsidRDefault="00873A84" w:rsidP="00A90B0D">
      <w:pPr>
        <w:spacing w:line="276" w:lineRule="auto"/>
        <w:jc w:val="both"/>
      </w:pPr>
      <w:r w:rsidRPr="00A90B0D">
        <w:t xml:space="preserve">2. Аккаунт РСМ в сети Телеграмм – </w:t>
      </w:r>
      <w:hyperlink r:id="rId20" w:history="1">
        <w:r w:rsidRPr="00A90B0D">
          <w:rPr>
            <w:rStyle w:val="a7"/>
          </w:rPr>
          <w:t>https://t.me/s/rsm_official_tg</w:t>
        </w:r>
      </w:hyperlink>
      <w:r w:rsidRPr="00A90B0D">
        <w:t xml:space="preserve"> </w:t>
      </w:r>
    </w:p>
    <w:p w14:paraId="0E6D7CFE" w14:textId="77777777" w:rsidR="00873A84" w:rsidRPr="00A90B0D" w:rsidRDefault="00873A84" w:rsidP="00A90B0D">
      <w:pPr>
        <w:spacing w:line="276" w:lineRule="auto"/>
        <w:jc w:val="both"/>
      </w:pPr>
      <w:r w:rsidRPr="00A90B0D">
        <w:t xml:space="preserve">3. Аккаунт РСМ в сети ВКонтакте – </w:t>
      </w:r>
      <w:hyperlink r:id="rId21" w:history="1">
        <w:r w:rsidRPr="00A90B0D">
          <w:rPr>
            <w:rStyle w:val="a7"/>
          </w:rPr>
          <w:t>https://vk.com/rsmofficial</w:t>
        </w:r>
      </w:hyperlink>
      <w:r w:rsidRPr="00A90B0D">
        <w:t xml:space="preserve"> </w:t>
      </w:r>
    </w:p>
    <w:p w14:paraId="1960D1B3" w14:textId="77777777" w:rsidR="00873A84" w:rsidRPr="00A90B0D" w:rsidRDefault="00873A84" w:rsidP="00A90B0D">
      <w:pPr>
        <w:spacing w:line="276" w:lineRule="auto"/>
        <w:jc w:val="both"/>
      </w:pPr>
      <w:r w:rsidRPr="00A90B0D">
        <w:t xml:space="preserve">4. Аккаунт Ученик года в сети ВКонтакте – </w:t>
      </w:r>
      <w:hyperlink r:id="rId22" w:history="1">
        <w:r w:rsidRPr="00A90B0D">
          <w:rPr>
            <w:rStyle w:val="a7"/>
          </w:rPr>
          <w:t>https://vk.com/uchenikgodaofficial</w:t>
        </w:r>
      </w:hyperlink>
      <w:r w:rsidRPr="00A90B0D">
        <w:t xml:space="preserve"> </w:t>
      </w:r>
    </w:p>
    <w:p w14:paraId="3259870F" w14:textId="77777777" w:rsidR="00873A84" w:rsidRPr="00A90B0D" w:rsidRDefault="00873A84" w:rsidP="00A90B0D">
      <w:pPr>
        <w:spacing w:line="276" w:lineRule="auto"/>
        <w:jc w:val="both"/>
      </w:pPr>
      <w:r w:rsidRPr="00A90B0D">
        <w:t xml:space="preserve">5. Аккаунт Российская национальная премия «Студент года» в сети Телеграмм </w:t>
      </w:r>
      <w:hyperlink r:id="rId23" w:history="1">
        <w:r w:rsidRPr="00A90B0D">
          <w:rPr>
            <w:rStyle w:val="a7"/>
          </w:rPr>
          <w:t>https://t.me/studentgoda_rsm</w:t>
        </w:r>
      </w:hyperlink>
      <w:r w:rsidRPr="00A90B0D">
        <w:t xml:space="preserve"> </w:t>
      </w:r>
    </w:p>
    <w:p w14:paraId="2F9F2BC8" w14:textId="77777777" w:rsidR="00873A84" w:rsidRPr="00A90B0D" w:rsidRDefault="00873A84" w:rsidP="00A90B0D">
      <w:pPr>
        <w:spacing w:line="276" w:lineRule="auto"/>
        <w:jc w:val="both"/>
      </w:pPr>
      <w:r w:rsidRPr="00A90B0D">
        <w:t xml:space="preserve">6. Аккаунт Российская национальная премия «Студент года» в сети ВКонтакте – </w:t>
      </w:r>
      <w:hyperlink r:id="rId24" w:history="1">
        <w:r w:rsidRPr="00A90B0D">
          <w:rPr>
            <w:rStyle w:val="a7"/>
          </w:rPr>
          <w:t>https://vk.com/student.goda</w:t>
        </w:r>
      </w:hyperlink>
    </w:p>
    <w:p w14:paraId="3DEED603" w14:textId="77777777" w:rsidR="00873A84" w:rsidRPr="00A90B0D" w:rsidRDefault="00873A84" w:rsidP="00873A84">
      <w:pPr>
        <w:jc w:val="both"/>
        <w:rPr>
          <w:color w:val="0563C1" w:themeColor="hyperlink"/>
          <w:u w:val="single"/>
        </w:rPr>
      </w:pPr>
    </w:p>
    <w:p w14:paraId="0E950829" w14:textId="77777777" w:rsidR="00873A84" w:rsidRPr="00A90B0D" w:rsidRDefault="00873A84" w:rsidP="00A90B0D">
      <w:pPr>
        <w:spacing w:line="276" w:lineRule="auto"/>
        <w:jc w:val="both"/>
      </w:pPr>
      <w:r w:rsidRPr="00A90B0D">
        <w:t>Я уведомлен и согласен с тем, что указанное Согласие может быть отозвано мною в письменной форме.</w:t>
      </w:r>
    </w:p>
    <w:p w14:paraId="0666C2EC" w14:textId="77777777" w:rsidR="00873A84" w:rsidRPr="00A90B0D" w:rsidRDefault="00873A84" w:rsidP="00A90B0D">
      <w:pPr>
        <w:spacing w:line="276" w:lineRule="auto"/>
        <w:jc w:val="both"/>
      </w:pPr>
      <w:r w:rsidRPr="00A90B0D"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14:paraId="2F5089CA" w14:textId="77777777" w:rsidR="00873A84" w:rsidRPr="00A90B0D" w:rsidRDefault="00873A84" w:rsidP="00A90B0D">
      <w:pPr>
        <w:spacing w:line="276" w:lineRule="auto"/>
        <w:jc w:val="both"/>
      </w:pPr>
      <w:r w:rsidRPr="00A90B0D">
        <w:t>Настоящее Согласие действует со дня его подписания до дня отзыва в письменной форме.</w:t>
      </w:r>
    </w:p>
    <w:p w14:paraId="3FC2CABF" w14:textId="77777777" w:rsidR="00873A84" w:rsidRPr="00A90B0D" w:rsidRDefault="00873A84" w:rsidP="00A90B0D">
      <w:pPr>
        <w:spacing w:line="276" w:lineRule="auto"/>
        <w:contextualSpacing/>
        <w:jc w:val="both"/>
      </w:pPr>
    </w:p>
    <w:p w14:paraId="2EE8DC5A" w14:textId="77777777" w:rsidR="00873A84" w:rsidRPr="00A90B0D" w:rsidRDefault="00873A84" w:rsidP="00873A84">
      <w:pPr>
        <w:spacing w:line="276" w:lineRule="auto"/>
        <w:contextualSpacing/>
        <w:jc w:val="both"/>
      </w:pPr>
    </w:p>
    <w:p w14:paraId="365A2FCE" w14:textId="77777777" w:rsidR="00873A84" w:rsidRPr="00A90B0D" w:rsidRDefault="00873A84" w:rsidP="00873A84">
      <w:pPr>
        <w:spacing w:line="276" w:lineRule="auto"/>
        <w:contextualSpacing/>
        <w:jc w:val="both"/>
      </w:pPr>
      <w:r w:rsidRPr="00A90B0D">
        <w:t>«___»_____________ 20__ г.                                                                                  ____________________________</w:t>
      </w:r>
    </w:p>
    <w:p w14:paraId="3CE8B3C6" w14:textId="77777777" w:rsidR="00873A84" w:rsidRPr="00A90B0D" w:rsidRDefault="00873A84" w:rsidP="00873A84">
      <w:pPr>
        <w:spacing w:line="276" w:lineRule="auto"/>
        <w:contextualSpacing/>
        <w:jc w:val="both"/>
        <w:rPr>
          <w:color w:val="000000" w:themeColor="text1"/>
        </w:rPr>
      </w:pP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</w:r>
      <w:r w:rsidRPr="00A90B0D">
        <w:rPr>
          <w:i/>
        </w:rPr>
        <w:tab/>
        <w:t xml:space="preserve">                                                                  (подпись)</w:t>
      </w:r>
    </w:p>
    <w:p w14:paraId="23687166" w14:textId="77777777" w:rsidR="00873A84" w:rsidRPr="00A90B0D" w:rsidRDefault="00873A84" w:rsidP="00873A84">
      <w:pPr>
        <w:spacing w:line="276" w:lineRule="auto"/>
        <w:jc w:val="both"/>
        <w:rPr>
          <w:i/>
        </w:rPr>
      </w:pPr>
    </w:p>
    <w:p w14:paraId="5AA035EF" w14:textId="77777777" w:rsidR="00AD2449" w:rsidRDefault="00AD2449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22B699" w14:textId="3E16620E" w:rsidR="00AD2449" w:rsidRPr="00AD2449" w:rsidRDefault="00AD2449" w:rsidP="00AD2449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D2449">
        <w:rPr>
          <w:rFonts w:ascii="Times New Roman" w:hAnsi="Times New Roman"/>
          <w:b/>
          <w:sz w:val="20"/>
          <w:szCs w:val="20"/>
        </w:rPr>
        <w:lastRenderedPageBreak/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участия во </w:t>
      </w:r>
      <w:r w:rsidRPr="00AD2449">
        <w:rPr>
          <w:rFonts w:ascii="Times New Roman" w:hAnsi="Times New Roman"/>
          <w:b/>
          <w:color w:val="000000"/>
          <w:sz w:val="20"/>
          <w:szCs w:val="20"/>
        </w:rPr>
        <w:t>Всероссийском конкурсе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AD2449">
        <w:rPr>
          <w:rFonts w:ascii="Times New Roman" w:hAnsi="Times New Roman"/>
          <w:b/>
          <w:color w:val="000000"/>
          <w:sz w:val="20"/>
          <w:szCs w:val="20"/>
        </w:rPr>
        <w:t xml:space="preserve">«Ученик года» </w:t>
      </w:r>
    </w:p>
    <w:p w14:paraId="43C401BE" w14:textId="77777777" w:rsidR="00AD2449" w:rsidRPr="00AD2449" w:rsidRDefault="00AD2449" w:rsidP="00AD2449">
      <w:pPr>
        <w:pStyle w:val="a8"/>
        <w:ind w:firstLine="708"/>
        <w:rPr>
          <w:b/>
          <w:lang w:val="ru-RU"/>
        </w:rPr>
      </w:pPr>
    </w:p>
    <w:p w14:paraId="5183C118" w14:textId="77777777" w:rsidR="00AD2449" w:rsidRPr="00AD2449" w:rsidRDefault="00AD2449" w:rsidP="00AD2449">
      <w:pPr>
        <w:pStyle w:val="a8"/>
        <w:ind w:firstLine="708"/>
        <w:jc w:val="both"/>
        <w:rPr>
          <w:lang w:val="ru-RU"/>
        </w:rPr>
      </w:pPr>
      <w:r w:rsidRPr="00AD2449">
        <w:rPr>
          <w:lang w:val="ru-RU"/>
        </w:rPr>
        <w:t>Я, _____________________________________________________________________</w:t>
      </w:r>
    </w:p>
    <w:p w14:paraId="4693A536" w14:textId="77777777" w:rsidR="00AD2449" w:rsidRPr="009B2795" w:rsidRDefault="00AD2449" w:rsidP="00AD2449">
      <w:pPr>
        <w:jc w:val="center"/>
        <w:rPr>
          <w:szCs w:val="24"/>
        </w:rPr>
      </w:pPr>
      <w:r w:rsidRPr="009B2795">
        <w:rPr>
          <w:szCs w:val="24"/>
        </w:rPr>
        <w:t>Ф.И.О. одного из родителей, опекуна, попечителя, иного законного представителя</w:t>
      </w:r>
    </w:p>
    <w:p w14:paraId="2935ED3F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«_____» __________________ г. рождения, проживающий (-ая) по адресу:</w:t>
      </w:r>
    </w:p>
    <w:p w14:paraId="14DB618E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_____________________________________________________________________________</w:t>
      </w:r>
    </w:p>
    <w:p w14:paraId="3F3A4BFE" w14:textId="77777777" w:rsidR="00AD2449" w:rsidRPr="009B2795" w:rsidRDefault="00AD2449" w:rsidP="00AD2449">
      <w:pPr>
        <w:jc w:val="center"/>
        <w:rPr>
          <w:szCs w:val="24"/>
        </w:rPr>
      </w:pPr>
      <w:r w:rsidRPr="009B2795">
        <w:rPr>
          <w:szCs w:val="24"/>
        </w:rPr>
        <w:t>адрес одного из родителей, опекуна, попечителя, иного законного представителя</w:t>
      </w:r>
    </w:p>
    <w:p w14:paraId="3A822D16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_____________________________________________________________________________</w:t>
      </w:r>
    </w:p>
    <w:p w14:paraId="2F08685B" w14:textId="77777777" w:rsidR="00AD2449" w:rsidRPr="009B2795" w:rsidRDefault="00AD2449" w:rsidP="00AD2449">
      <w:pPr>
        <w:jc w:val="center"/>
        <w:rPr>
          <w:szCs w:val="24"/>
        </w:rPr>
      </w:pPr>
      <w:r w:rsidRPr="009B2795">
        <w:rPr>
          <w:szCs w:val="24"/>
        </w:rPr>
        <w:t>контактный телефон</w:t>
      </w:r>
    </w:p>
    <w:p w14:paraId="709829D9" w14:textId="77777777" w:rsidR="00AD2449" w:rsidRPr="00AD2449" w:rsidRDefault="00AD2449" w:rsidP="00AD2449">
      <w:pPr>
        <w:pStyle w:val="a8"/>
        <w:jc w:val="both"/>
        <w:rPr>
          <w:lang w:val="ru-RU"/>
        </w:rPr>
      </w:pPr>
      <w:r w:rsidRPr="00AD2449">
        <w:rPr>
          <w:lang w:val="ru-RU"/>
        </w:rPr>
        <w:t>даю добровольное информированное согласие на проведение медицинских вмешательств моему ребенку</w:t>
      </w:r>
    </w:p>
    <w:p w14:paraId="188A4BEA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_____________________________________________________________________________</w:t>
      </w:r>
    </w:p>
    <w:p w14:paraId="0C8F2102" w14:textId="77777777" w:rsidR="00AD2449" w:rsidRPr="009B2795" w:rsidRDefault="00AD2449" w:rsidP="00AD2449">
      <w:pPr>
        <w:jc w:val="center"/>
        <w:rPr>
          <w:szCs w:val="24"/>
        </w:rPr>
      </w:pPr>
      <w:r w:rsidRPr="009B2795">
        <w:rPr>
          <w:szCs w:val="24"/>
        </w:rPr>
        <w:t>Ф.И.О. ребенка, от имени которого, выступает законный представитель</w:t>
      </w:r>
    </w:p>
    <w:p w14:paraId="69F20AC3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«_____»____________________ года рождения, проживающему (-ей) по адресу:</w:t>
      </w:r>
    </w:p>
    <w:p w14:paraId="0593CE29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_____________________________________________________________________________</w:t>
      </w:r>
    </w:p>
    <w:p w14:paraId="12589CEA" w14:textId="77777777" w:rsidR="00AD2449" w:rsidRPr="009B2795" w:rsidRDefault="00AD2449" w:rsidP="00AD2449">
      <w:pPr>
        <w:jc w:val="center"/>
        <w:rPr>
          <w:szCs w:val="24"/>
        </w:rPr>
      </w:pPr>
      <w:r w:rsidRPr="009B2795">
        <w:rPr>
          <w:szCs w:val="24"/>
        </w:rPr>
        <w:t>фактический адрес проживания ребенка</w:t>
      </w:r>
    </w:p>
    <w:p w14:paraId="6C888250" w14:textId="77777777" w:rsidR="00AD2449" w:rsidRPr="00AD2449" w:rsidRDefault="00AD2449" w:rsidP="00AD2449">
      <w:pPr>
        <w:pStyle w:val="a8"/>
        <w:jc w:val="both"/>
        <w:rPr>
          <w:lang w:val="ru-RU"/>
        </w:rPr>
      </w:pPr>
      <w:r w:rsidRPr="00AD2449">
        <w:rPr>
          <w:lang w:val="ru-RU"/>
        </w:rPr>
        <w:t xml:space="preserve">чьим законным представителем я являюсь, при оказании </w:t>
      </w:r>
      <w:r w:rsidRPr="00AD2449">
        <w:rPr>
          <w:b/>
          <w:lang w:val="ru-RU"/>
        </w:rPr>
        <w:t xml:space="preserve">первичной медико-санитарной, неотложной и скорой медицинской помощи </w:t>
      </w:r>
      <w:r w:rsidRPr="00AD2449">
        <w:rPr>
          <w:lang w:val="ru-RU"/>
        </w:rPr>
        <w:t>в медицинской организации.</w:t>
      </w:r>
    </w:p>
    <w:p w14:paraId="4BFC37F0" w14:textId="77777777" w:rsidR="00AD2449" w:rsidRPr="00AD2449" w:rsidRDefault="00AD2449" w:rsidP="00AD2449">
      <w:pPr>
        <w:pStyle w:val="a8"/>
        <w:ind w:firstLine="708"/>
        <w:jc w:val="both"/>
        <w:rPr>
          <w:lang w:val="ru-RU"/>
        </w:rPr>
      </w:pPr>
      <w:r w:rsidRPr="00AD2449">
        <w:rPr>
          <w:lang w:val="ru-RU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</w:t>
      </w:r>
      <w:r w:rsidRPr="00AD2449">
        <w:rPr>
          <w:b/>
          <w:lang w:val="ru-RU"/>
        </w:rPr>
        <w:t xml:space="preserve">неотложной и скорой </w:t>
      </w:r>
      <w:r w:rsidRPr="00AD2449">
        <w:rPr>
          <w:lang w:val="ru-RU"/>
        </w:rPr>
        <w:t>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25FADC37" w14:textId="77777777" w:rsidR="00AD2449" w:rsidRPr="00AD2449" w:rsidRDefault="00AD2449" w:rsidP="00AD2449">
      <w:pPr>
        <w:pStyle w:val="a8"/>
        <w:ind w:firstLine="708"/>
        <w:jc w:val="both"/>
        <w:rPr>
          <w:lang w:val="ru-RU"/>
        </w:rPr>
      </w:pPr>
      <w:r w:rsidRPr="00AD2449">
        <w:rPr>
          <w:lang w:val="ru-RU"/>
        </w:rPr>
        <w:t>В доступной для меня форме мне даны разъяснения о целях, порядке оказания медицинской помощи.</w:t>
      </w:r>
    </w:p>
    <w:p w14:paraId="23DEDE48" w14:textId="77777777" w:rsidR="00AD2449" w:rsidRPr="00AD2449" w:rsidRDefault="00AD2449" w:rsidP="00AD2449">
      <w:pPr>
        <w:pStyle w:val="a8"/>
        <w:ind w:firstLine="708"/>
        <w:jc w:val="both"/>
        <w:rPr>
          <w:lang w:val="ru-RU"/>
        </w:rPr>
      </w:pPr>
      <w:r w:rsidRPr="00AD2449">
        <w:rPr>
          <w:lang w:val="ru-RU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работнику медицинской организации, а также доверенному представителю моего ребенка (руководителю региональной делегации ______________________________(субъекта РФ)) в период участия ребенка во Всероссийском конкурсе «Ученик года».</w:t>
      </w:r>
    </w:p>
    <w:p w14:paraId="380241C1" w14:textId="77777777" w:rsidR="00AD2449" w:rsidRPr="00AD2449" w:rsidRDefault="00AD2449" w:rsidP="00AD2449">
      <w:pPr>
        <w:pStyle w:val="a8"/>
        <w:ind w:firstLine="708"/>
        <w:jc w:val="both"/>
        <w:rPr>
          <w:lang w:val="ru-RU"/>
        </w:rPr>
      </w:pPr>
      <w:r w:rsidRPr="00AD2449">
        <w:rPr>
          <w:lang w:val="ru-RU"/>
        </w:rPr>
        <w:t xml:space="preserve">Информированное добровольное согласие действительно в период участия ребенка во Всероссийском конкурсе «Ученик года» с 16 до 20 ноября 2023 года. </w:t>
      </w:r>
    </w:p>
    <w:p w14:paraId="49A15B89" w14:textId="77777777" w:rsidR="00AD2449" w:rsidRPr="00AD2449" w:rsidRDefault="00AD2449" w:rsidP="00AD2449">
      <w:pPr>
        <w:pStyle w:val="a8"/>
        <w:ind w:firstLine="708"/>
        <w:jc w:val="both"/>
        <w:rPr>
          <w:lang w:val="ru-RU"/>
        </w:rPr>
      </w:pPr>
    </w:p>
    <w:p w14:paraId="4E41691D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_____________________________________________________________________________</w:t>
      </w:r>
    </w:p>
    <w:p w14:paraId="3E6A6F47" w14:textId="77777777" w:rsidR="00AD2449" w:rsidRPr="00AD2449" w:rsidRDefault="00AD2449" w:rsidP="00AD2449">
      <w:pPr>
        <w:pStyle w:val="a8"/>
        <w:jc w:val="center"/>
        <w:rPr>
          <w:sz w:val="20"/>
          <w:lang w:val="ru-RU"/>
        </w:rPr>
      </w:pPr>
      <w:r w:rsidRPr="00AD2449">
        <w:rPr>
          <w:sz w:val="20"/>
          <w:lang w:val="ru-RU"/>
        </w:rPr>
        <w:t>подпись, Ф.И.О. одного из родителей, опекуна, попечителя, иного законного представителя</w:t>
      </w:r>
    </w:p>
    <w:p w14:paraId="143BC64B" w14:textId="77777777" w:rsidR="00AD2449" w:rsidRPr="00AD2449" w:rsidRDefault="00AD2449" w:rsidP="00AD2449">
      <w:pPr>
        <w:pStyle w:val="a8"/>
        <w:jc w:val="center"/>
        <w:rPr>
          <w:lang w:val="ru-RU"/>
        </w:rPr>
      </w:pPr>
    </w:p>
    <w:p w14:paraId="5432FA5F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_____________________________________________________________________________</w:t>
      </w:r>
    </w:p>
    <w:p w14:paraId="42BBE128" w14:textId="77777777" w:rsidR="00AD2449" w:rsidRPr="00AD2449" w:rsidRDefault="00AD2449" w:rsidP="00AD2449">
      <w:pPr>
        <w:pStyle w:val="a8"/>
        <w:jc w:val="center"/>
        <w:rPr>
          <w:sz w:val="20"/>
          <w:lang w:val="ru-RU"/>
        </w:rPr>
      </w:pPr>
      <w:r w:rsidRPr="00AD2449">
        <w:rPr>
          <w:sz w:val="20"/>
          <w:lang w:val="ru-RU"/>
        </w:rPr>
        <w:t>подпись, Ф.И.О. уполномоченного лица медицинской организации</w:t>
      </w:r>
    </w:p>
    <w:p w14:paraId="3CB9A2C8" w14:textId="77777777" w:rsidR="00AD2449" w:rsidRPr="00AD2449" w:rsidRDefault="00AD2449" w:rsidP="00AD2449">
      <w:pPr>
        <w:pStyle w:val="a8"/>
        <w:jc w:val="center"/>
        <w:rPr>
          <w:lang w:val="ru-RU"/>
        </w:rPr>
      </w:pPr>
    </w:p>
    <w:p w14:paraId="38A6B809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>«_____» ____________________ года</w:t>
      </w:r>
    </w:p>
    <w:p w14:paraId="6EEF01E4" w14:textId="77777777" w:rsidR="00AD2449" w:rsidRPr="00AD2449" w:rsidRDefault="00AD2449" w:rsidP="00AD2449">
      <w:pPr>
        <w:pStyle w:val="a8"/>
        <w:jc w:val="center"/>
        <w:rPr>
          <w:lang w:val="ru-RU"/>
        </w:rPr>
      </w:pPr>
      <w:r w:rsidRPr="00AD2449">
        <w:rPr>
          <w:lang w:val="ru-RU"/>
        </w:rPr>
        <w:t xml:space="preserve"> </w:t>
      </w:r>
      <w:r w:rsidRPr="00AD2449">
        <w:rPr>
          <w:sz w:val="18"/>
          <w:szCs w:val="18"/>
          <w:lang w:val="ru-RU"/>
        </w:rPr>
        <w:t>дата оформления добровольного информированного согласия</w:t>
      </w:r>
      <w:r w:rsidRPr="00AD2449">
        <w:rPr>
          <w:sz w:val="20"/>
          <w:lang w:val="ru-RU"/>
        </w:rPr>
        <w:br w:type="page"/>
      </w:r>
    </w:p>
    <w:p w14:paraId="622872C0" w14:textId="77777777" w:rsidR="00AD2449" w:rsidRPr="009B2795" w:rsidRDefault="00AD2449" w:rsidP="00AD2449">
      <w:pPr>
        <w:pStyle w:val="1"/>
        <w:spacing w:before="0" w:line="276" w:lineRule="auto"/>
        <w:ind w:left="0" w:right="0"/>
      </w:pPr>
      <w:r w:rsidRPr="009B2795">
        <w:lastRenderedPageBreak/>
        <w:t>Перечень</w:t>
      </w:r>
    </w:p>
    <w:p w14:paraId="44C71162" w14:textId="77777777" w:rsidR="00AD2449" w:rsidRPr="009B2795" w:rsidRDefault="00AD2449" w:rsidP="00AD2449">
      <w:pPr>
        <w:spacing w:line="276" w:lineRule="auto"/>
        <w:jc w:val="center"/>
        <w:rPr>
          <w:b/>
          <w:sz w:val="24"/>
          <w:szCs w:val="24"/>
        </w:rPr>
      </w:pPr>
      <w:r w:rsidRPr="009B2795">
        <w:rPr>
          <w:b/>
          <w:sz w:val="24"/>
          <w:szCs w:val="24"/>
        </w:rPr>
        <w:t>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</w:p>
    <w:p w14:paraId="23F2AA14" w14:textId="77777777" w:rsidR="00AD2449" w:rsidRPr="00AD2449" w:rsidRDefault="00AD2449" w:rsidP="00AD2449">
      <w:pPr>
        <w:pStyle w:val="a8"/>
        <w:spacing w:line="276" w:lineRule="auto"/>
        <w:ind w:firstLine="708"/>
        <w:rPr>
          <w:b/>
          <w:lang w:val="ru-RU"/>
        </w:rPr>
      </w:pPr>
    </w:p>
    <w:p w14:paraId="2F739410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Опрос, в том числе выявление жалоб, сбор анамнеза.</w:t>
      </w:r>
    </w:p>
    <w:p w14:paraId="0003F8A4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3366625A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Антропометрические исследования.</w:t>
      </w:r>
    </w:p>
    <w:p w14:paraId="79D7E811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Термометрия.</w:t>
      </w:r>
    </w:p>
    <w:p w14:paraId="6AEEC5E1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Тонометрия.</w:t>
      </w:r>
    </w:p>
    <w:p w14:paraId="652A27F8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Неинвазивные исследования органа зрения и зрительных функций.</w:t>
      </w:r>
    </w:p>
    <w:p w14:paraId="1D4C5034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Неинвазивные исследования органа слуха и слуховых функций.</w:t>
      </w:r>
    </w:p>
    <w:p w14:paraId="13AD9F14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Исследование функций нервной системы (чувствительной и двигательной сферы).</w:t>
      </w:r>
    </w:p>
    <w:p w14:paraId="06BC80FC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08ACF84D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14:paraId="6EBE50A7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14:paraId="1628F6BB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14:paraId="3C8E1251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Медицинский массаж.</w:t>
      </w:r>
    </w:p>
    <w:p w14:paraId="3161719D" w14:textId="77777777" w:rsidR="00AD2449" w:rsidRPr="009B2795" w:rsidRDefault="00AD2449" w:rsidP="00AD2449">
      <w:pPr>
        <w:pStyle w:val="a6"/>
        <w:numPr>
          <w:ilvl w:val="0"/>
          <w:numId w:val="13"/>
        </w:numPr>
        <w:adjustRightInd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9B2795">
        <w:rPr>
          <w:sz w:val="24"/>
          <w:szCs w:val="24"/>
        </w:rPr>
        <w:t>Лечебная физкультура.</w:t>
      </w:r>
    </w:p>
    <w:p w14:paraId="5D38F518" w14:textId="77777777" w:rsidR="00AD2449" w:rsidRDefault="00AD2449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F894AA" w14:textId="77777777" w:rsidR="00AD2449" w:rsidRDefault="00AD2449" w:rsidP="00AD2449">
      <w:pPr>
        <w:spacing w:line="276" w:lineRule="auto"/>
        <w:jc w:val="right"/>
        <w:rPr>
          <w:b/>
        </w:rPr>
      </w:pPr>
      <w:r>
        <w:rPr>
          <w:b/>
        </w:rPr>
        <w:lastRenderedPageBreak/>
        <w:t>По месту требования</w:t>
      </w:r>
    </w:p>
    <w:p w14:paraId="446C4348" w14:textId="77777777" w:rsidR="00AD2449" w:rsidRDefault="00AD2449" w:rsidP="00AD2449">
      <w:pPr>
        <w:spacing w:line="276" w:lineRule="auto"/>
        <w:jc w:val="right"/>
      </w:pPr>
    </w:p>
    <w:p w14:paraId="085DEF03" w14:textId="77777777" w:rsidR="00AD2449" w:rsidRDefault="00AD2449" w:rsidP="00AD2449">
      <w:pPr>
        <w:spacing w:line="276" w:lineRule="auto"/>
        <w:jc w:val="right"/>
      </w:pPr>
      <w:r>
        <w:t>От гражданина Российской Федерации</w:t>
      </w:r>
    </w:p>
    <w:p w14:paraId="16A6EF01" w14:textId="77777777" w:rsidR="00AD2449" w:rsidRDefault="00AD2449" w:rsidP="00AD2449">
      <w:pPr>
        <w:spacing w:line="276" w:lineRule="auto"/>
        <w:jc w:val="right"/>
        <w:rPr>
          <w:u w:val="single"/>
        </w:rPr>
      </w:pPr>
      <w:r w:rsidRPr="000D1ECA">
        <w:rPr>
          <w:u w:val="single"/>
        </w:rPr>
        <w:t>ФИО отца</w:t>
      </w:r>
    </w:p>
    <w:p w14:paraId="1D2BB396" w14:textId="77777777" w:rsidR="00AD2449" w:rsidRDefault="00AD2449" w:rsidP="00AD2449">
      <w:pPr>
        <w:spacing w:line="276" w:lineRule="auto"/>
        <w:jc w:val="right"/>
      </w:pPr>
      <w:r>
        <w:t>(«___» ______________ года рождения,</w:t>
      </w:r>
    </w:p>
    <w:p w14:paraId="30953A24" w14:textId="77777777" w:rsidR="00AD2449" w:rsidRDefault="00AD2449" w:rsidP="00AD2449">
      <w:pPr>
        <w:spacing w:line="276" w:lineRule="auto"/>
        <w:jc w:val="right"/>
      </w:pPr>
      <w:r>
        <w:t>место рождения ______________,</w:t>
      </w:r>
    </w:p>
    <w:p w14:paraId="67E436D7" w14:textId="77777777" w:rsidR="00AD2449" w:rsidRDefault="00AD2449" w:rsidP="00AD2449">
      <w:pPr>
        <w:spacing w:line="276" w:lineRule="auto"/>
        <w:jc w:val="right"/>
      </w:pPr>
      <w:r>
        <w:t>паспорт гражданина РФ ______________,</w:t>
      </w:r>
    </w:p>
    <w:p w14:paraId="3918C60D" w14:textId="77777777" w:rsidR="00AD2449" w:rsidRDefault="00AD2449" w:rsidP="00AD2449">
      <w:pPr>
        <w:spacing w:line="276" w:lineRule="auto"/>
        <w:jc w:val="right"/>
      </w:pPr>
      <w:r>
        <w:t>выдан ______________,</w:t>
      </w:r>
    </w:p>
    <w:p w14:paraId="0672A270" w14:textId="77777777" w:rsidR="00AD2449" w:rsidRDefault="00AD2449" w:rsidP="00AD2449">
      <w:pPr>
        <w:spacing w:line="276" w:lineRule="auto"/>
        <w:jc w:val="right"/>
      </w:pPr>
      <w:r>
        <w:t>дата выдачи паспорта «__» ______________года,</w:t>
      </w:r>
    </w:p>
    <w:p w14:paraId="76CE61A0" w14:textId="77777777" w:rsidR="00AD2449" w:rsidRDefault="00AD2449" w:rsidP="00AD2449">
      <w:pPr>
        <w:spacing w:line="276" w:lineRule="auto"/>
        <w:jc w:val="right"/>
      </w:pPr>
      <w:r>
        <w:t>код подразделения __ - __,</w:t>
      </w:r>
    </w:p>
    <w:p w14:paraId="66842724" w14:textId="77777777" w:rsidR="00AD2449" w:rsidRDefault="00AD2449" w:rsidP="00AD2449">
      <w:pPr>
        <w:spacing w:line="276" w:lineRule="auto"/>
        <w:jc w:val="right"/>
      </w:pPr>
      <w:r>
        <w:t>адрес регистрации по месту жительства: ______________)</w:t>
      </w:r>
    </w:p>
    <w:p w14:paraId="76DE7F32" w14:textId="77777777" w:rsidR="00AD2449" w:rsidRDefault="00AD2449" w:rsidP="00AD2449">
      <w:pPr>
        <w:spacing w:line="276" w:lineRule="auto"/>
        <w:jc w:val="right"/>
      </w:pPr>
    </w:p>
    <w:p w14:paraId="50C28950" w14:textId="77777777" w:rsidR="00AD2449" w:rsidRDefault="00AD2449" w:rsidP="00AD2449">
      <w:pPr>
        <w:spacing w:line="276" w:lineRule="auto"/>
        <w:jc w:val="right"/>
      </w:pPr>
      <w:r>
        <w:t>и гражданки Российской Федерации</w:t>
      </w:r>
    </w:p>
    <w:p w14:paraId="521AAE7C" w14:textId="77777777" w:rsidR="00AD2449" w:rsidRDefault="00AD2449" w:rsidP="00AD2449">
      <w:pPr>
        <w:spacing w:line="276" w:lineRule="auto"/>
        <w:jc w:val="right"/>
      </w:pPr>
      <w:r w:rsidRPr="000D1ECA">
        <w:rPr>
          <w:u w:val="single"/>
        </w:rPr>
        <w:t>ФИО матери</w:t>
      </w:r>
    </w:p>
    <w:p w14:paraId="64A49E84" w14:textId="77777777" w:rsidR="00AD2449" w:rsidRDefault="00AD2449" w:rsidP="00AD2449">
      <w:pPr>
        <w:spacing w:line="276" w:lineRule="auto"/>
        <w:jc w:val="right"/>
      </w:pPr>
      <w:r>
        <w:t>(«___» ______________ года рождения,</w:t>
      </w:r>
    </w:p>
    <w:p w14:paraId="1A621522" w14:textId="77777777" w:rsidR="00AD2449" w:rsidRDefault="00AD2449" w:rsidP="00AD2449">
      <w:pPr>
        <w:spacing w:line="276" w:lineRule="auto"/>
        <w:jc w:val="right"/>
      </w:pPr>
      <w:r>
        <w:t>место рождения ______________,</w:t>
      </w:r>
    </w:p>
    <w:p w14:paraId="3FD17166" w14:textId="77777777" w:rsidR="00AD2449" w:rsidRDefault="00AD2449" w:rsidP="00AD2449">
      <w:pPr>
        <w:spacing w:line="276" w:lineRule="auto"/>
        <w:jc w:val="right"/>
      </w:pPr>
      <w:r>
        <w:t>паспорт гражданина РФ ______________,</w:t>
      </w:r>
    </w:p>
    <w:p w14:paraId="60F82ACC" w14:textId="77777777" w:rsidR="00AD2449" w:rsidRDefault="00AD2449" w:rsidP="00AD2449">
      <w:pPr>
        <w:spacing w:line="276" w:lineRule="auto"/>
        <w:jc w:val="right"/>
      </w:pPr>
      <w:r>
        <w:t>выдан ______________,</w:t>
      </w:r>
    </w:p>
    <w:p w14:paraId="2B8EBEA9" w14:textId="77777777" w:rsidR="00AD2449" w:rsidRDefault="00AD2449" w:rsidP="00AD2449">
      <w:pPr>
        <w:spacing w:line="276" w:lineRule="auto"/>
        <w:jc w:val="right"/>
      </w:pPr>
      <w:r>
        <w:t>дата выдачи паспорта «__» ______________года,</w:t>
      </w:r>
    </w:p>
    <w:p w14:paraId="1E35181D" w14:textId="77777777" w:rsidR="00AD2449" w:rsidRDefault="00AD2449" w:rsidP="00AD2449">
      <w:pPr>
        <w:spacing w:line="276" w:lineRule="auto"/>
        <w:jc w:val="right"/>
      </w:pPr>
      <w:r>
        <w:t>код подразделения __ - __,</w:t>
      </w:r>
    </w:p>
    <w:p w14:paraId="75EAC548" w14:textId="77777777" w:rsidR="00AD2449" w:rsidRDefault="00AD2449" w:rsidP="00AD2449">
      <w:pPr>
        <w:spacing w:line="276" w:lineRule="auto"/>
        <w:jc w:val="right"/>
      </w:pPr>
      <w:r>
        <w:t>адрес регистрации по месту жительства: ______________)</w:t>
      </w:r>
    </w:p>
    <w:p w14:paraId="4A9F5690" w14:textId="77777777" w:rsidR="00AD2449" w:rsidRDefault="00AD2449" w:rsidP="00AD2449">
      <w:pPr>
        <w:spacing w:line="276" w:lineRule="auto"/>
      </w:pPr>
    </w:p>
    <w:p w14:paraId="5DC8B272" w14:textId="77777777" w:rsidR="00AD2449" w:rsidRDefault="00AD2449" w:rsidP="00AD2449">
      <w:pPr>
        <w:spacing w:line="276" w:lineRule="auto"/>
      </w:pPr>
    </w:p>
    <w:p w14:paraId="77729AF9" w14:textId="77777777" w:rsidR="00AD2449" w:rsidRDefault="00AD2449" w:rsidP="00AD2449">
      <w:pPr>
        <w:tabs>
          <w:tab w:val="left" w:pos="284"/>
        </w:tabs>
        <w:spacing w:line="276" w:lineRule="auto"/>
        <w:jc w:val="center"/>
        <w:rPr>
          <w:b/>
          <w:color w:val="333333"/>
        </w:rPr>
      </w:pPr>
      <w:r>
        <w:rPr>
          <w:b/>
          <w:color w:val="333333"/>
          <w:shd w:val="clear" w:color="auto" w:fill="FFFFFF"/>
        </w:rPr>
        <w:t>Заявление</w:t>
      </w:r>
    </w:p>
    <w:p w14:paraId="02B04151" w14:textId="77777777" w:rsidR="00AD2449" w:rsidRDefault="00AD2449" w:rsidP="00AD2449">
      <w:pPr>
        <w:tabs>
          <w:tab w:val="left" w:pos="1134"/>
        </w:tabs>
        <w:spacing w:line="276" w:lineRule="auto"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(согласие родителей на сопровождение ребенка в поездке на территории РФ)</w:t>
      </w:r>
    </w:p>
    <w:p w14:paraId="3EC66178" w14:textId="77777777" w:rsidR="00AD2449" w:rsidRDefault="00AD2449" w:rsidP="00AD2449">
      <w:pPr>
        <w:spacing w:line="276" w:lineRule="auto"/>
        <w:jc w:val="center"/>
        <w:rPr>
          <w:b/>
          <w:color w:val="333333"/>
        </w:rPr>
      </w:pPr>
    </w:p>
    <w:p w14:paraId="5B961668" w14:textId="77777777" w:rsidR="00AD2449" w:rsidRPr="000D1ECA" w:rsidRDefault="00AD2449" w:rsidP="00AD2449">
      <w:pPr>
        <w:spacing w:line="276" w:lineRule="auto"/>
        <w:ind w:firstLine="709"/>
        <w:jc w:val="both"/>
        <w:rPr>
          <w:shd w:val="clear" w:color="auto" w:fill="FFFFFF"/>
        </w:rPr>
      </w:pPr>
      <w:r w:rsidRPr="000D1ECA">
        <w:rPr>
          <w:color w:val="333333"/>
        </w:rPr>
        <w:t xml:space="preserve">Настоящим мы, гражданин РФ </w:t>
      </w:r>
      <w:r w:rsidRPr="000D1ECA">
        <w:rPr>
          <w:u w:val="single"/>
        </w:rPr>
        <w:t>ФИО отца</w:t>
      </w:r>
      <w:r w:rsidRPr="000D1ECA">
        <w:t xml:space="preserve"> и гражданка РФ </w:t>
      </w:r>
      <w:r w:rsidRPr="000D1ECA">
        <w:rPr>
          <w:u w:val="single"/>
        </w:rPr>
        <w:t>ФИО матери</w:t>
      </w:r>
      <w:r w:rsidRPr="000D1ECA">
        <w:t xml:space="preserve">, даем согласие на </w:t>
      </w:r>
      <w:r>
        <w:t xml:space="preserve">участие и </w:t>
      </w:r>
      <w:r w:rsidRPr="000D1ECA">
        <w:t xml:space="preserve">сопровождение нашего(-ей) несовершеннолетнего(ей) сына(дочери) </w:t>
      </w:r>
      <w:r w:rsidRPr="000D1ECA">
        <w:rPr>
          <w:u w:val="single"/>
        </w:rPr>
        <w:t>ФИО ребёнка</w:t>
      </w:r>
      <w:r w:rsidRPr="000D1ECA">
        <w:t xml:space="preserve"> («__»_______ 2___ года рождения, место рождения _______, свидетельство о рождении _______ выдано _______ «__»_______ 2___ года) </w:t>
      </w:r>
      <w:r w:rsidRPr="000D1ECA">
        <w:rPr>
          <w:u w:val="single"/>
        </w:rPr>
        <w:t>ФИО сопровождающего</w:t>
      </w:r>
      <w:r w:rsidRPr="000D1ECA">
        <w:t xml:space="preserve"> (гражданин(-ка) РФ, «___»_______ ____ года рождения, место рождения _______, паспорт _______, выдан _______, дата выдачи: «__»_______ _____ года, код подразделения ____ - ____, зарегистрирован (-на) по адресу: _______) на мероприятия </w:t>
      </w:r>
      <w:r>
        <w:rPr>
          <w:color w:val="000000"/>
          <w:shd w:val="clear" w:color="auto" w:fill="FFFFFF"/>
        </w:rPr>
        <w:t>Всероссийского конкурса «Ученик года</w:t>
      </w:r>
      <w:r w:rsidRPr="000D1ECA">
        <w:rPr>
          <w:color w:val="000000"/>
          <w:shd w:val="clear" w:color="auto" w:fill="FFFFFF"/>
        </w:rPr>
        <w:t xml:space="preserve">» </w:t>
      </w:r>
      <w:r w:rsidRPr="000D1ECA">
        <w:rPr>
          <w:color w:val="000000"/>
        </w:rPr>
        <w:t xml:space="preserve">в составе региональной делегации Субъекта РФ </w:t>
      </w:r>
      <w:r>
        <w:t>в г. Саратове, Саратовской области</w:t>
      </w:r>
      <w:r w:rsidRPr="000D1ECA">
        <w:t xml:space="preserve">, сроки поездки: с </w:t>
      </w:r>
      <w:r>
        <w:t>16 по 20 ноября</w:t>
      </w:r>
      <w:r w:rsidRPr="000D1ECA">
        <w:t xml:space="preserve"> 2023 года. </w:t>
      </w:r>
    </w:p>
    <w:p w14:paraId="27E66E26" w14:textId="77777777" w:rsidR="00AD2449" w:rsidRPr="000D1ECA" w:rsidRDefault="00AD2449" w:rsidP="00AD2449">
      <w:pPr>
        <w:tabs>
          <w:tab w:val="left" w:pos="1134"/>
        </w:tabs>
        <w:spacing w:line="276" w:lineRule="auto"/>
        <w:ind w:firstLine="709"/>
        <w:jc w:val="both"/>
      </w:pPr>
      <w:r w:rsidRPr="000D1ECA">
        <w:rPr>
          <w:shd w:val="clear" w:color="auto" w:fill="FFFFFF"/>
        </w:rPr>
        <w:t xml:space="preserve">Предоставляем </w:t>
      </w:r>
      <w:r w:rsidRPr="000D1ECA">
        <w:t>сопровождающему на время поездки право на решение всех вопросов, связанным с сопровождением нашего ребёнка в поездке, в том числе при перемещении в транспорте, при регистрации по месту временного пребывания, при нахождении в общественных местах, в том числе в вечернее и ночное время.</w:t>
      </w:r>
    </w:p>
    <w:p w14:paraId="4E1C5D87" w14:textId="77777777" w:rsidR="00AD2449" w:rsidRPr="000D1ECA" w:rsidRDefault="00AD2449" w:rsidP="00AD2449">
      <w:pPr>
        <w:spacing w:line="276" w:lineRule="auto"/>
        <w:ind w:firstLine="709"/>
        <w:jc w:val="both"/>
        <w:rPr>
          <w:color w:val="000000"/>
        </w:rPr>
      </w:pPr>
      <w:r w:rsidRPr="000D1ECA">
        <w:rPr>
          <w:color w:val="000000"/>
        </w:rPr>
        <w:t>Сопровождающему доверена защита прав и законных интересов ребёнка.</w:t>
      </w:r>
    </w:p>
    <w:p w14:paraId="313CE6F3" w14:textId="77777777" w:rsidR="00AD2449" w:rsidRPr="000D1ECA" w:rsidRDefault="00AD2449" w:rsidP="00AD2449">
      <w:pPr>
        <w:tabs>
          <w:tab w:val="left" w:pos="1134"/>
          <w:tab w:val="left" w:pos="5805"/>
        </w:tabs>
        <w:spacing w:line="276" w:lineRule="auto"/>
        <w:jc w:val="both"/>
      </w:pPr>
    </w:p>
    <w:p w14:paraId="0874C921" w14:textId="77777777" w:rsidR="00AD2449" w:rsidRPr="000D1ECA" w:rsidRDefault="00AD2449" w:rsidP="00AD2449">
      <w:pPr>
        <w:tabs>
          <w:tab w:val="left" w:pos="1134"/>
        </w:tabs>
        <w:spacing w:line="276" w:lineRule="auto"/>
        <w:jc w:val="both"/>
      </w:pPr>
      <w:r w:rsidRPr="000D1ECA">
        <w:rPr>
          <w:color w:val="000000"/>
        </w:rPr>
        <w:t xml:space="preserve">Заявитель </w:t>
      </w:r>
      <w:r w:rsidRPr="000D1ECA">
        <w:t>______________________ (ФИО, подпись отца, дата)</w:t>
      </w:r>
    </w:p>
    <w:p w14:paraId="0354AA18" w14:textId="77777777" w:rsidR="00AD2449" w:rsidRPr="000D1ECA" w:rsidRDefault="00AD2449" w:rsidP="00AD2449">
      <w:pPr>
        <w:tabs>
          <w:tab w:val="left" w:pos="1134"/>
        </w:tabs>
        <w:spacing w:line="276" w:lineRule="auto"/>
        <w:jc w:val="both"/>
      </w:pPr>
      <w:r w:rsidRPr="000D1ECA">
        <w:rPr>
          <w:color w:val="000000"/>
        </w:rPr>
        <w:t xml:space="preserve">Заявитель </w:t>
      </w:r>
      <w:r w:rsidRPr="000D1ECA">
        <w:t>______________________ (ФИО, подпись матери, дата)</w:t>
      </w:r>
    </w:p>
    <w:p w14:paraId="620E098C" w14:textId="77777777" w:rsidR="00AD2449" w:rsidRDefault="00AD2449" w:rsidP="00AD2449">
      <w:pPr>
        <w:pStyle w:val="ac"/>
        <w:shd w:val="clear" w:color="auto" w:fill="FFFFFF"/>
        <w:spacing w:before="0" w:after="0" w:line="276" w:lineRule="auto"/>
      </w:pPr>
      <w:r w:rsidRPr="000D1ECA">
        <w:rPr>
          <w:rFonts w:ascii="Times New Roman" w:hAnsi="Times New Roman"/>
          <w:sz w:val="24"/>
          <w:szCs w:val="24"/>
        </w:rPr>
        <w:t>Доверенное лицо ______________________ (ФИО, подпись доверенного лица, дата)</w:t>
      </w:r>
    </w:p>
    <w:p w14:paraId="10CD6BB7" w14:textId="53D63EED" w:rsidR="00463F0C" w:rsidRDefault="00463F0C" w:rsidP="00A90B0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4"/>
        </w:rPr>
      </w:pPr>
      <w:r w:rsidRPr="00463F0C">
        <w:rPr>
          <w:b/>
          <w:sz w:val="24"/>
          <w:szCs w:val="24"/>
        </w:rPr>
        <w:br w:type="page"/>
      </w:r>
    </w:p>
    <w:p w14:paraId="1CA9830A" w14:textId="77777777" w:rsidR="005666D5" w:rsidRPr="00B858A7" w:rsidRDefault="005666D5" w:rsidP="00507B06">
      <w:pPr>
        <w:pStyle w:val="ae"/>
        <w:widowControl w:val="0"/>
        <w:spacing w:line="276" w:lineRule="auto"/>
        <w:ind w:firstLine="709"/>
        <w:jc w:val="right"/>
        <w:rPr>
          <w:b w:val="0"/>
          <w:sz w:val="28"/>
          <w:szCs w:val="24"/>
        </w:rPr>
      </w:pPr>
      <w:r w:rsidRPr="00B858A7">
        <w:rPr>
          <w:b w:val="0"/>
          <w:sz w:val="28"/>
          <w:szCs w:val="24"/>
        </w:rPr>
        <w:lastRenderedPageBreak/>
        <w:t xml:space="preserve">Приложение </w:t>
      </w:r>
      <w:r w:rsidR="005A43FE">
        <w:rPr>
          <w:b w:val="0"/>
          <w:sz w:val="28"/>
          <w:szCs w:val="24"/>
        </w:rPr>
        <w:t>№</w:t>
      </w:r>
      <w:r w:rsidR="00D52998">
        <w:rPr>
          <w:b w:val="0"/>
          <w:sz w:val="28"/>
          <w:szCs w:val="24"/>
        </w:rPr>
        <w:t>4</w:t>
      </w:r>
    </w:p>
    <w:p w14:paraId="2E14D666" w14:textId="77777777" w:rsidR="001A4543" w:rsidRPr="001020E8" w:rsidRDefault="001A4543" w:rsidP="001A4543">
      <w:pPr>
        <w:spacing w:line="276" w:lineRule="auto"/>
        <w:jc w:val="right"/>
        <w:rPr>
          <w:sz w:val="28"/>
          <w:szCs w:val="24"/>
        </w:rPr>
      </w:pPr>
      <w:r w:rsidRPr="001020E8">
        <w:rPr>
          <w:sz w:val="28"/>
          <w:szCs w:val="24"/>
        </w:rPr>
        <w:t>к П</w:t>
      </w:r>
      <w:r>
        <w:rPr>
          <w:sz w:val="28"/>
          <w:szCs w:val="24"/>
        </w:rPr>
        <w:t>оложению</w:t>
      </w:r>
    </w:p>
    <w:p w14:paraId="7071D0A2" w14:textId="77777777" w:rsidR="007658CD" w:rsidRPr="00B858A7" w:rsidRDefault="007658CD" w:rsidP="007658CD">
      <w:pPr>
        <w:pStyle w:val="ae"/>
        <w:widowControl w:val="0"/>
        <w:spacing w:line="276" w:lineRule="auto"/>
        <w:ind w:firstLine="709"/>
        <w:jc w:val="right"/>
        <w:rPr>
          <w:b w:val="0"/>
          <w:sz w:val="28"/>
          <w:szCs w:val="24"/>
        </w:rPr>
      </w:pPr>
    </w:p>
    <w:p w14:paraId="595DBEED" w14:textId="77777777" w:rsidR="005666D5" w:rsidRPr="00B858A7" w:rsidRDefault="005666D5" w:rsidP="00507B06">
      <w:pPr>
        <w:pStyle w:val="ae"/>
        <w:widowControl w:val="0"/>
        <w:spacing w:line="276" w:lineRule="auto"/>
        <w:ind w:firstLine="709"/>
        <w:rPr>
          <w:szCs w:val="24"/>
        </w:rPr>
      </w:pPr>
    </w:p>
    <w:p w14:paraId="7C726F79" w14:textId="77777777" w:rsidR="005666D5" w:rsidRPr="00B858A7" w:rsidRDefault="005666D5" w:rsidP="007658CD">
      <w:pPr>
        <w:pStyle w:val="ae"/>
        <w:widowControl w:val="0"/>
        <w:spacing w:line="276" w:lineRule="auto"/>
        <w:rPr>
          <w:szCs w:val="24"/>
        </w:rPr>
      </w:pPr>
      <w:r w:rsidRPr="00B858A7">
        <w:rPr>
          <w:szCs w:val="24"/>
        </w:rPr>
        <w:t>ЗАЯВКА</w:t>
      </w:r>
    </w:p>
    <w:p w14:paraId="4D2B6BF1" w14:textId="77777777" w:rsidR="005666D5" w:rsidRPr="00B858A7" w:rsidRDefault="005666D5" w:rsidP="007658CD">
      <w:pPr>
        <w:spacing w:line="276" w:lineRule="auto"/>
        <w:jc w:val="center"/>
        <w:rPr>
          <w:sz w:val="24"/>
          <w:szCs w:val="24"/>
        </w:rPr>
      </w:pPr>
      <w:r w:rsidRPr="00B858A7">
        <w:rPr>
          <w:sz w:val="24"/>
          <w:szCs w:val="24"/>
        </w:rPr>
        <w:t xml:space="preserve">на участие </w:t>
      </w:r>
      <w:r w:rsidRPr="00B858A7">
        <w:rPr>
          <w:b/>
          <w:sz w:val="24"/>
          <w:szCs w:val="24"/>
        </w:rPr>
        <w:t>В</w:t>
      </w:r>
      <w:r w:rsidR="002A199F" w:rsidRPr="00B858A7">
        <w:rPr>
          <w:b/>
          <w:sz w:val="24"/>
          <w:szCs w:val="24"/>
        </w:rPr>
        <w:t xml:space="preserve"> ФИНАЛЕ</w:t>
      </w:r>
    </w:p>
    <w:p w14:paraId="15D8E77A" w14:textId="13E8F473" w:rsidR="005666D5" w:rsidRPr="00B858A7" w:rsidRDefault="005B3605" w:rsidP="007658C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Всероссийского конкурса обучающихся общеобразовательных </w:t>
      </w:r>
      <w:r w:rsidR="000635D2">
        <w:rPr>
          <w:sz w:val="24"/>
          <w:szCs w:val="24"/>
        </w:rPr>
        <w:t xml:space="preserve">организаций </w:t>
      </w:r>
      <w:r w:rsidR="000635D2">
        <w:rPr>
          <w:sz w:val="24"/>
          <w:szCs w:val="24"/>
        </w:rPr>
        <w:br/>
        <w:t>«Ученик года – 2023</w:t>
      </w:r>
      <w:r>
        <w:rPr>
          <w:sz w:val="24"/>
          <w:szCs w:val="24"/>
        </w:rPr>
        <w:t>»</w:t>
      </w:r>
    </w:p>
    <w:p w14:paraId="3D34EE84" w14:textId="77777777" w:rsidR="007658CD" w:rsidRPr="00B858A7" w:rsidRDefault="007658CD" w:rsidP="007658CD">
      <w:pPr>
        <w:spacing w:line="276" w:lineRule="auto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5666D5" w:rsidRPr="00B858A7" w14:paraId="7A5D6277" w14:textId="77777777" w:rsidTr="007658CD">
        <w:tc>
          <w:tcPr>
            <w:tcW w:w="3936" w:type="dxa"/>
            <w:shd w:val="clear" w:color="auto" w:fill="auto"/>
          </w:tcPr>
          <w:p w14:paraId="32AF0476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2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528" w:type="dxa"/>
            <w:shd w:val="clear" w:color="auto" w:fill="auto"/>
          </w:tcPr>
          <w:p w14:paraId="7F4AF9C8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66D5" w:rsidRPr="00B858A7" w14:paraId="69643D2F" w14:textId="77777777" w:rsidTr="007658CD">
        <w:tc>
          <w:tcPr>
            <w:tcW w:w="3936" w:type="dxa"/>
            <w:shd w:val="clear" w:color="auto" w:fill="auto"/>
          </w:tcPr>
          <w:p w14:paraId="6B977653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2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Направляющая организация</w:t>
            </w:r>
          </w:p>
          <w:p w14:paraId="2CA33B2D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2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(полное наименование)</w:t>
            </w:r>
          </w:p>
        </w:tc>
        <w:tc>
          <w:tcPr>
            <w:tcW w:w="5528" w:type="dxa"/>
            <w:shd w:val="clear" w:color="auto" w:fill="auto"/>
          </w:tcPr>
          <w:p w14:paraId="0D21EBEB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66D5" w:rsidRPr="00B858A7" w14:paraId="245CBA80" w14:textId="77777777" w:rsidTr="007658CD">
        <w:tc>
          <w:tcPr>
            <w:tcW w:w="3936" w:type="dxa"/>
            <w:shd w:val="clear" w:color="auto" w:fill="auto"/>
          </w:tcPr>
          <w:p w14:paraId="458C115C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2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Руководитель </w:t>
            </w:r>
            <w:r w:rsidRPr="00B858A7">
              <w:rPr>
                <w:b/>
                <w:sz w:val="24"/>
                <w:szCs w:val="24"/>
              </w:rPr>
              <w:t xml:space="preserve">делегации </w:t>
            </w:r>
          </w:p>
          <w:p w14:paraId="2982D5BB" w14:textId="77777777" w:rsidR="005666D5" w:rsidRPr="00B858A7" w:rsidRDefault="005666D5" w:rsidP="005A43FE">
            <w:pPr>
              <w:autoSpaceDE/>
              <w:autoSpaceDN/>
              <w:adjustRightInd/>
              <w:spacing w:line="276" w:lineRule="auto"/>
              <w:ind w:firstLine="2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(Ф</w:t>
            </w:r>
            <w:r w:rsidR="005A43FE">
              <w:rPr>
                <w:sz w:val="24"/>
                <w:szCs w:val="24"/>
              </w:rPr>
              <w:t>И</w:t>
            </w:r>
            <w:r w:rsidRPr="00B858A7">
              <w:rPr>
                <w:sz w:val="24"/>
                <w:szCs w:val="24"/>
              </w:rPr>
              <w:t>О., место работы, должность)</w:t>
            </w:r>
          </w:p>
        </w:tc>
        <w:tc>
          <w:tcPr>
            <w:tcW w:w="5528" w:type="dxa"/>
            <w:shd w:val="clear" w:color="auto" w:fill="auto"/>
          </w:tcPr>
          <w:p w14:paraId="1B4E4293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66D5" w:rsidRPr="00B858A7" w14:paraId="121B0B35" w14:textId="77777777" w:rsidTr="007658CD">
        <w:tc>
          <w:tcPr>
            <w:tcW w:w="3936" w:type="dxa"/>
            <w:shd w:val="clear" w:color="auto" w:fill="auto"/>
          </w:tcPr>
          <w:p w14:paraId="146B83B7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2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  <w:shd w:val="clear" w:color="auto" w:fill="auto"/>
          </w:tcPr>
          <w:p w14:paraId="7BA8B455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66D5" w:rsidRPr="00B858A7" w14:paraId="4E1737B1" w14:textId="77777777" w:rsidTr="007658CD">
        <w:tc>
          <w:tcPr>
            <w:tcW w:w="3936" w:type="dxa"/>
            <w:shd w:val="clear" w:color="auto" w:fill="auto"/>
          </w:tcPr>
          <w:p w14:paraId="32899A24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29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  <w:lang w:val="en-US"/>
              </w:rPr>
              <w:t>E</w:t>
            </w:r>
            <w:r w:rsidRPr="00B858A7">
              <w:rPr>
                <w:sz w:val="24"/>
                <w:szCs w:val="24"/>
              </w:rPr>
              <w:t>-</w:t>
            </w:r>
            <w:r w:rsidRPr="00B858A7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14:paraId="63EB1F28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66D5" w:rsidRPr="00B858A7" w14:paraId="4BFE692D" w14:textId="77777777" w:rsidTr="007658CD">
        <w:tc>
          <w:tcPr>
            <w:tcW w:w="3936" w:type="dxa"/>
            <w:shd w:val="clear" w:color="auto" w:fill="auto"/>
          </w:tcPr>
          <w:p w14:paraId="6BC06C4C" w14:textId="77777777" w:rsidR="005666D5" w:rsidRPr="00B858A7" w:rsidRDefault="005666D5" w:rsidP="007658CD">
            <w:pPr>
              <w:pStyle w:val="ae"/>
              <w:widowControl w:val="0"/>
              <w:spacing w:line="276" w:lineRule="auto"/>
              <w:jc w:val="both"/>
              <w:rPr>
                <w:szCs w:val="24"/>
              </w:rPr>
            </w:pPr>
            <w:r w:rsidRPr="00B858A7">
              <w:rPr>
                <w:b w:val="0"/>
                <w:szCs w:val="24"/>
              </w:rPr>
              <w:t>Ссылка на аккаунт в социальных сетях (ВКонтакте)</w:t>
            </w:r>
          </w:p>
        </w:tc>
        <w:tc>
          <w:tcPr>
            <w:tcW w:w="5528" w:type="dxa"/>
            <w:shd w:val="clear" w:color="auto" w:fill="auto"/>
          </w:tcPr>
          <w:p w14:paraId="50078822" w14:textId="77777777" w:rsidR="005666D5" w:rsidRPr="00B858A7" w:rsidRDefault="005666D5" w:rsidP="007658CD">
            <w:pPr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A15C19B" w14:textId="77777777" w:rsidR="005666D5" w:rsidRPr="00B858A7" w:rsidRDefault="005666D5" w:rsidP="00507B06">
      <w:pPr>
        <w:spacing w:line="276" w:lineRule="auto"/>
        <w:ind w:firstLine="708"/>
        <w:rPr>
          <w:sz w:val="24"/>
          <w:szCs w:val="24"/>
        </w:rPr>
      </w:pPr>
    </w:p>
    <w:p w14:paraId="2FB1447B" w14:textId="77777777" w:rsidR="005666D5" w:rsidRPr="00B858A7" w:rsidRDefault="005666D5" w:rsidP="00507B06">
      <w:pPr>
        <w:spacing w:line="276" w:lineRule="auto"/>
        <w:ind w:firstLine="708"/>
        <w:rPr>
          <w:sz w:val="24"/>
          <w:szCs w:val="24"/>
        </w:rPr>
      </w:pPr>
      <w:r w:rsidRPr="00B858A7">
        <w:rPr>
          <w:sz w:val="24"/>
          <w:szCs w:val="24"/>
        </w:rPr>
        <w:t>Информация о прибытии/убытии делегации</w:t>
      </w:r>
    </w:p>
    <w:p w14:paraId="3E9CEF30" w14:textId="77777777" w:rsidR="005666D5" w:rsidRPr="00B858A7" w:rsidRDefault="005666D5" w:rsidP="00507B06">
      <w:pPr>
        <w:spacing w:line="276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3"/>
        <w:gridCol w:w="2948"/>
        <w:gridCol w:w="2268"/>
      </w:tblGrid>
      <w:tr w:rsidR="005666D5" w:rsidRPr="00B858A7" w14:paraId="701D9FB6" w14:textId="77777777" w:rsidTr="007658CD">
        <w:tc>
          <w:tcPr>
            <w:tcW w:w="1985" w:type="dxa"/>
            <w:shd w:val="clear" w:color="auto" w:fill="auto"/>
            <w:vAlign w:val="center"/>
          </w:tcPr>
          <w:p w14:paraId="2590C960" w14:textId="77777777" w:rsidR="005666D5" w:rsidRPr="00B858A7" w:rsidRDefault="005666D5" w:rsidP="00507B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Дата и время заезда/отъезда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E8A1F8C" w14:textId="77777777" w:rsidR="005666D5" w:rsidRPr="00B858A7" w:rsidRDefault="005666D5" w:rsidP="00507B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3E91620" w14:textId="77777777" w:rsidR="005666D5" w:rsidRPr="00B858A7" w:rsidRDefault="005666D5" w:rsidP="00507B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Данные рейса, время, место (вокзал, аэропорт)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2A26B" w14:textId="77777777" w:rsidR="005666D5" w:rsidRPr="00B858A7" w:rsidRDefault="005666D5" w:rsidP="00507B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ФИО</w:t>
            </w:r>
          </w:p>
        </w:tc>
      </w:tr>
      <w:tr w:rsidR="005666D5" w:rsidRPr="00B858A7" w14:paraId="09E83CA7" w14:textId="77777777" w:rsidTr="007658CD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3B84F5D7" w14:textId="77777777" w:rsidR="005666D5" w:rsidRPr="00B858A7" w:rsidRDefault="005666D5" w:rsidP="00507B06">
            <w:pPr>
              <w:spacing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6D80228" w14:textId="77777777" w:rsidR="005666D5" w:rsidRPr="00B858A7" w:rsidRDefault="005666D5" w:rsidP="00507B06">
            <w:pPr>
              <w:spacing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7D7BC8E" w14:textId="77777777" w:rsidR="005666D5" w:rsidRPr="00B858A7" w:rsidRDefault="005666D5" w:rsidP="00507B06">
            <w:pPr>
              <w:spacing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696F87" w14:textId="77777777" w:rsidR="005666D5" w:rsidRPr="00B858A7" w:rsidRDefault="005666D5" w:rsidP="00507B06">
            <w:pPr>
              <w:spacing w:line="276" w:lineRule="auto"/>
              <w:rPr>
                <w:color w:val="808080"/>
                <w:sz w:val="24"/>
                <w:szCs w:val="24"/>
              </w:rPr>
            </w:pPr>
          </w:p>
        </w:tc>
      </w:tr>
    </w:tbl>
    <w:p w14:paraId="2D6B8565" w14:textId="77777777" w:rsidR="005666D5" w:rsidRPr="00B858A7" w:rsidRDefault="005666D5" w:rsidP="00507B06">
      <w:pPr>
        <w:spacing w:line="276" w:lineRule="auto"/>
        <w:ind w:firstLine="709"/>
        <w:jc w:val="center"/>
        <w:rPr>
          <w:sz w:val="24"/>
          <w:szCs w:val="24"/>
        </w:rPr>
      </w:pPr>
    </w:p>
    <w:p w14:paraId="10E94C69" w14:textId="77777777" w:rsidR="005666D5" w:rsidRPr="00B858A7" w:rsidRDefault="005666D5" w:rsidP="00507B06">
      <w:pPr>
        <w:spacing w:line="276" w:lineRule="auto"/>
        <w:ind w:firstLine="709"/>
        <w:rPr>
          <w:sz w:val="24"/>
          <w:szCs w:val="24"/>
        </w:rPr>
      </w:pPr>
      <w:r w:rsidRPr="00B858A7">
        <w:rPr>
          <w:sz w:val="24"/>
          <w:szCs w:val="24"/>
        </w:rPr>
        <w:t>Сведения об участниках делегации</w:t>
      </w:r>
    </w:p>
    <w:p w14:paraId="61250E04" w14:textId="77777777" w:rsidR="005666D5" w:rsidRPr="00B858A7" w:rsidRDefault="005666D5" w:rsidP="00507B06">
      <w:pPr>
        <w:spacing w:line="276" w:lineRule="auto"/>
        <w:ind w:firstLine="709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03"/>
        <w:gridCol w:w="1616"/>
        <w:gridCol w:w="1134"/>
        <w:gridCol w:w="1701"/>
        <w:gridCol w:w="1134"/>
      </w:tblGrid>
      <w:tr w:rsidR="005666D5" w:rsidRPr="00B858A7" w14:paraId="54B01C3F" w14:textId="77777777" w:rsidTr="007658CD">
        <w:trPr>
          <w:cantSplit/>
          <w:trHeight w:val="1483"/>
        </w:trPr>
        <w:tc>
          <w:tcPr>
            <w:tcW w:w="534" w:type="dxa"/>
            <w:vAlign w:val="center"/>
          </w:tcPr>
          <w:p w14:paraId="6597A04B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14:paraId="04ED4C38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ФИО</w:t>
            </w:r>
          </w:p>
          <w:p w14:paraId="1E91B432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(полностью)</w:t>
            </w:r>
          </w:p>
        </w:tc>
        <w:tc>
          <w:tcPr>
            <w:tcW w:w="1503" w:type="dxa"/>
            <w:vAlign w:val="center"/>
          </w:tcPr>
          <w:p w14:paraId="56BAB050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Дата рождения</w:t>
            </w:r>
          </w:p>
          <w:p w14:paraId="530AD836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(дд.мм.гггг)</w:t>
            </w:r>
          </w:p>
        </w:tc>
        <w:tc>
          <w:tcPr>
            <w:tcW w:w="1616" w:type="dxa"/>
            <w:vAlign w:val="center"/>
          </w:tcPr>
          <w:p w14:paraId="62155FB7" w14:textId="77777777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1134" w:type="dxa"/>
            <w:vAlign w:val="center"/>
          </w:tcPr>
          <w:p w14:paraId="6905CFFC" w14:textId="77777777" w:rsidR="005666D5" w:rsidRPr="00B858A7" w:rsidRDefault="005666D5" w:rsidP="00633C7C">
            <w:pPr>
              <w:spacing w:line="276" w:lineRule="auto"/>
              <w:ind w:left="-221" w:firstLine="221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  <w:lang w:val="en-US"/>
              </w:rPr>
              <w:t>E</w:t>
            </w:r>
            <w:r w:rsidRPr="00B858A7">
              <w:rPr>
                <w:sz w:val="24"/>
                <w:szCs w:val="24"/>
              </w:rPr>
              <w:t>-</w:t>
            </w:r>
            <w:r w:rsidRPr="00B858A7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701" w:type="dxa"/>
            <w:vAlign w:val="center"/>
          </w:tcPr>
          <w:p w14:paraId="1F08F4F4" w14:textId="7D2D0863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 xml:space="preserve">Полное наименование </w:t>
            </w:r>
            <w:r w:rsidR="005B3605">
              <w:rPr>
                <w:sz w:val="24"/>
                <w:szCs w:val="24"/>
              </w:rPr>
              <w:t>обще</w:t>
            </w:r>
            <w:r w:rsidRPr="00B858A7">
              <w:rPr>
                <w:sz w:val="24"/>
                <w:szCs w:val="24"/>
              </w:rPr>
              <w:t>образо</w:t>
            </w:r>
            <w:r w:rsidR="00633C7C">
              <w:rPr>
                <w:sz w:val="24"/>
                <w:szCs w:val="24"/>
              </w:rPr>
              <w:t>-</w:t>
            </w:r>
            <w:r w:rsidRPr="00B858A7">
              <w:rPr>
                <w:sz w:val="24"/>
                <w:szCs w:val="24"/>
              </w:rPr>
              <w:t>вательной организации</w:t>
            </w:r>
          </w:p>
        </w:tc>
        <w:tc>
          <w:tcPr>
            <w:tcW w:w="1134" w:type="dxa"/>
            <w:vAlign w:val="center"/>
          </w:tcPr>
          <w:p w14:paraId="35A9F887" w14:textId="43A7B7A6" w:rsidR="005666D5" w:rsidRPr="00B858A7" w:rsidRDefault="005666D5" w:rsidP="00633C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Номина</w:t>
            </w:r>
            <w:r w:rsidR="00633C7C">
              <w:rPr>
                <w:sz w:val="24"/>
                <w:szCs w:val="24"/>
              </w:rPr>
              <w:t>-</w:t>
            </w:r>
            <w:r w:rsidRPr="00B858A7">
              <w:rPr>
                <w:sz w:val="24"/>
                <w:szCs w:val="24"/>
              </w:rPr>
              <w:t>ция</w:t>
            </w:r>
          </w:p>
        </w:tc>
      </w:tr>
      <w:tr w:rsidR="005666D5" w:rsidRPr="00B858A7" w14:paraId="219AADB9" w14:textId="77777777" w:rsidTr="007658CD">
        <w:trPr>
          <w:cantSplit/>
          <w:trHeight w:val="1264"/>
        </w:trPr>
        <w:tc>
          <w:tcPr>
            <w:tcW w:w="534" w:type="dxa"/>
            <w:vAlign w:val="center"/>
          </w:tcPr>
          <w:p w14:paraId="0338887D" w14:textId="77777777" w:rsidR="005666D5" w:rsidRPr="00B858A7" w:rsidRDefault="005666D5" w:rsidP="00507B06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AD8D098" w14:textId="5783FA7A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Руководитель делегации / Сопровожда</w:t>
            </w:r>
            <w:r w:rsidR="00633C7C">
              <w:rPr>
                <w:sz w:val="24"/>
                <w:szCs w:val="24"/>
              </w:rPr>
              <w:t>-</w:t>
            </w:r>
            <w:r w:rsidRPr="00B858A7">
              <w:rPr>
                <w:sz w:val="24"/>
                <w:szCs w:val="24"/>
              </w:rPr>
              <w:t>ющий:</w:t>
            </w:r>
          </w:p>
        </w:tc>
        <w:tc>
          <w:tcPr>
            <w:tcW w:w="1503" w:type="dxa"/>
            <w:vAlign w:val="center"/>
          </w:tcPr>
          <w:p w14:paraId="5AC71F00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3FD344B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BED4C" w14:textId="77777777" w:rsidR="005666D5" w:rsidRPr="00B858A7" w:rsidRDefault="005666D5" w:rsidP="00507B06">
            <w:pPr>
              <w:spacing w:line="276" w:lineRule="auto"/>
              <w:ind w:left="-221" w:firstLine="10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5B6477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29D344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66D5" w:rsidRPr="00B858A7" w14:paraId="67A5FB65" w14:textId="77777777" w:rsidTr="007658CD">
        <w:trPr>
          <w:cantSplit/>
          <w:trHeight w:val="403"/>
        </w:trPr>
        <w:tc>
          <w:tcPr>
            <w:tcW w:w="534" w:type="dxa"/>
            <w:vAlign w:val="center"/>
          </w:tcPr>
          <w:p w14:paraId="46076544" w14:textId="77777777" w:rsidR="005666D5" w:rsidRPr="00B858A7" w:rsidRDefault="005666D5" w:rsidP="00507B06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4C4B5BD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97CCF28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423ED8D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5D00A7" w14:textId="77777777" w:rsidR="005666D5" w:rsidRPr="00B858A7" w:rsidRDefault="005666D5" w:rsidP="00507B06">
            <w:pPr>
              <w:spacing w:line="276" w:lineRule="auto"/>
              <w:ind w:left="-221" w:firstLine="10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EEFCFB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BFBC1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66D5" w:rsidRPr="00B858A7" w14:paraId="0B6D34B2" w14:textId="77777777" w:rsidTr="007658CD">
        <w:trPr>
          <w:cantSplit/>
          <w:trHeight w:val="427"/>
        </w:trPr>
        <w:tc>
          <w:tcPr>
            <w:tcW w:w="534" w:type="dxa"/>
            <w:vAlign w:val="center"/>
          </w:tcPr>
          <w:p w14:paraId="65AA3B30" w14:textId="77777777" w:rsidR="005666D5" w:rsidRPr="00B858A7" w:rsidRDefault="005666D5" w:rsidP="00507B06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 w14:paraId="4EAD970C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8895CD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6E7CFA3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564EC" w14:textId="77777777" w:rsidR="005666D5" w:rsidRPr="00B858A7" w:rsidRDefault="005666D5" w:rsidP="00507B06">
            <w:pPr>
              <w:spacing w:line="276" w:lineRule="auto"/>
              <w:ind w:left="-221" w:firstLine="10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CDA13B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AF12B3" w14:textId="77777777" w:rsidR="005666D5" w:rsidRPr="00B858A7" w:rsidRDefault="005666D5" w:rsidP="00507B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925"/>
        <w:gridCol w:w="5443"/>
      </w:tblGrid>
      <w:tr w:rsidR="005666D5" w:rsidRPr="00B858A7" w14:paraId="76AD8DFA" w14:textId="77777777" w:rsidTr="007658CD">
        <w:trPr>
          <w:trHeight w:val="1010"/>
        </w:trPr>
        <w:tc>
          <w:tcPr>
            <w:tcW w:w="3101" w:type="dxa"/>
          </w:tcPr>
          <w:p w14:paraId="778B5811" w14:textId="77777777" w:rsidR="005666D5" w:rsidRPr="00B858A7" w:rsidRDefault="005666D5" w:rsidP="00507B06">
            <w:pPr>
              <w:pStyle w:val="a3"/>
              <w:spacing w:line="276" w:lineRule="auto"/>
              <w:ind w:left="0" w:right="0"/>
              <w:jc w:val="left"/>
              <w:rPr>
                <w:sz w:val="24"/>
                <w:szCs w:val="24"/>
              </w:rPr>
            </w:pPr>
          </w:p>
          <w:p w14:paraId="37BE885A" w14:textId="7071BD14" w:rsidR="005666D5" w:rsidRPr="00B858A7" w:rsidRDefault="005666D5" w:rsidP="00421BEF">
            <w:pPr>
              <w:pStyle w:val="a3"/>
              <w:spacing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B858A7">
              <w:rPr>
                <w:sz w:val="24"/>
                <w:szCs w:val="24"/>
              </w:rPr>
              <w:t>Руководитель региональной дирекции</w:t>
            </w:r>
            <w:r w:rsidR="005A4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14:paraId="2381A80F" w14:textId="77777777" w:rsidR="005666D5" w:rsidRPr="00B858A7" w:rsidRDefault="005666D5" w:rsidP="00F72E00">
            <w:pPr>
              <w:pStyle w:val="ac"/>
              <w:widowControl w:val="0"/>
              <w:spacing w:before="0" w:beforeAutospacing="0" w:after="0" w:afterAutospacing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</w:tcPr>
          <w:p w14:paraId="4019063D" w14:textId="77777777" w:rsidR="005666D5" w:rsidRPr="00B858A7" w:rsidRDefault="005666D5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B11343E" w14:textId="77777777" w:rsidR="005666D5" w:rsidRPr="00B858A7" w:rsidRDefault="005666D5" w:rsidP="00F72E00">
            <w:pPr>
              <w:pStyle w:val="ac"/>
              <w:widowControl w:val="0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DFF71" w14:textId="77777777" w:rsidR="005666D5" w:rsidRPr="00B858A7" w:rsidRDefault="005666D5" w:rsidP="00F72E00">
            <w:pPr>
              <w:pStyle w:val="ac"/>
              <w:widowControl w:val="0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58A7">
              <w:rPr>
                <w:rFonts w:ascii="Times New Roman" w:hAnsi="Times New Roman"/>
                <w:sz w:val="24"/>
                <w:szCs w:val="24"/>
              </w:rPr>
              <w:t>_______________/______________________/</w:t>
            </w:r>
          </w:p>
          <w:p w14:paraId="7A0D98D8" w14:textId="77777777" w:rsidR="005666D5" w:rsidRPr="00B858A7" w:rsidRDefault="00130C76" w:rsidP="00507B06">
            <w:pPr>
              <w:pStyle w:val="ac"/>
              <w:widowControl w:val="0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>МП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ab/>
            </w:r>
            <w:r w:rsidR="00F72E00" w:rsidRPr="00B858A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666D5" w:rsidRPr="00B858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14:paraId="7B2CA53B" w14:textId="77777777" w:rsidR="003575A3" w:rsidRPr="0097183D" w:rsidRDefault="003575A3" w:rsidP="00127D61">
      <w:pPr>
        <w:pStyle w:val="a3"/>
        <w:ind w:left="0" w:right="0"/>
        <w:jc w:val="left"/>
        <w:rPr>
          <w:szCs w:val="28"/>
        </w:rPr>
      </w:pPr>
    </w:p>
    <w:sectPr w:rsidR="003575A3" w:rsidRPr="0097183D" w:rsidSect="00045CD5">
      <w:headerReference w:type="default" r:id="rId25"/>
      <w:headerReference w:type="first" r:id="rId2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5BCF" w14:textId="77777777" w:rsidR="004A478D" w:rsidRDefault="004A478D">
      <w:r>
        <w:separator/>
      </w:r>
    </w:p>
  </w:endnote>
  <w:endnote w:type="continuationSeparator" w:id="0">
    <w:p w14:paraId="7EC3E139" w14:textId="77777777" w:rsidR="004A478D" w:rsidRDefault="004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DF26" w14:textId="77777777" w:rsidR="004A478D" w:rsidRDefault="004A478D">
      <w:r>
        <w:separator/>
      </w:r>
    </w:p>
  </w:footnote>
  <w:footnote w:type="continuationSeparator" w:id="0">
    <w:p w14:paraId="649AC242" w14:textId="77777777" w:rsidR="004A478D" w:rsidRDefault="004A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86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130955" w14:textId="2E7E064C" w:rsidR="007B1A0F" w:rsidRPr="0003438F" w:rsidRDefault="007B1A0F" w:rsidP="0003438F">
        <w:pPr>
          <w:pStyle w:val="a4"/>
          <w:jc w:val="center"/>
          <w:rPr>
            <w:sz w:val="24"/>
            <w:szCs w:val="24"/>
          </w:rPr>
        </w:pPr>
        <w:r w:rsidRPr="00CD0E2E">
          <w:rPr>
            <w:sz w:val="24"/>
            <w:szCs w:val="24"/>
          </w:rPr>
          <w:fldChar w:fldCharType="begin"/>
        </w:r>
        <w:r w:rsidRPr="00CD0E2E">
          <w:rPr>
            <w:sz w:val="24"/>
            <w:szCs w:val="24"/>
          </w:rPr>
          <w:instrText>PAGE   \* MERGEFORMAT</w:instrText>
        </w:r>
        <w:r w:rsidRPr="00CD0E2E">
          <w:rPr>
            <w:sz w:val="24"/>
            <w:szCs w:val="24"/>
          </w:rPr>
          <w:fldChar w:fldCharType="separate"/>
        </w:r>
        <w:r w:rsidR="00F00B1A">
          <w:rPr>
            <w:noProof/>
            <w:sz w:val="24"/>
            <w:szCs w:val="24"/>
          </w:rPr>
          <w:t>2</w:t>
        </w:r>
        <w:r w:rsidRPr="00CD0E2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AA5D" w14:textId="6DF34DD4" w:rsidR="007B1A0F" w:rsidRDefault="007B1A0F" w:rsidP="0050299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83"/>
    <w:multiLevelType w:val="hybridMultilevel"/>
    <w:tmpl w:val="EC9801F0"/>
    <w:lvl w:ilvl="0" w:tplc="1534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4FB"/>
    <w:multiLevelType w:val="hybridMultilevel"/>
    <w:tmpl w:val="05AE3F14"/>
    <w:lvl w:ilvl="0" w:tplc="5BB239D2">
      <w:start w:val="1"/>
      <w:numFmt w:val="decimal"/>
      <w:lvlText w:val="%1."/>
      <w:lvlJc w:val="left"/>
      <w:pPr>
        <w:ind w:left="110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966EAE">
      <w:numFmt w:val="bullet"/>
      <w:lvlText w:val="•"/>
      <w:lvlJc w:val="left"/>
      <w:pPr>
        <w:ind w:left="1954" w:hanging="420"/>
      </w:pPr>
      <w:rPr>
        <w:rFonts w:hint="default"/>
        <w:lang w:val="ru-RU" w:eastAsia="ru-RU" w:bidi="ru-RU"/>
      </w:rPr>
    </w:lvl>
    <w:lvl w:ilvl="2" w:tplc="7142640E">
      <w:numFmt w:val="bullet"/>
      <w:lvlText w:val="•"/>
      <w:lvlJc w:val="left"/>
      <w:pPr>
        <w:ind w:left="2809" w:hanging="420"/>
      </w:pPr>
      <w:rPr>
        <w:rFonts w:hint="default"/>
        <w:lang w:val="ru-RU" w:eastAsia="ru-RU" w:bidi="ru-RU"/>
      </w:rPr>
    </w:lvl>
    <w:lvl w:ilvl="3" w:tplc="F5E290A4">
      <w:numFmt w:val="bullet"/>
      <w:lvlText w:val="•"/>
      <w:lvlJc w:val="left"/>
      <w:pPr>
        <w:ind w:left="3663" w:hanging="420"/>
      </w:pPr>
      <w:rPr>
        <w:rFonts w:hint="default"/>
        <w:lang w:val="ru-RU" w:eastAsia="ru-RU" w:bidi="ru-RU"/>
      </w:rPr>
    </w:lvl>
    <w:lvl w:ilvl="4" w:tplc="6A4687EE">
      <w:numFmt w:val="bullet"/>
      <w:lvlText w:val="•"/>
      <w:lvlJc w:val="left"/>
      <w:pPr>
        <w:ind w:left="4518" w:hanging="420"/>
      </w:pPr>
      <w:rPr>
        <w:rFonts w:hint="default"/>
        <w:lang w:val="ru-RU" w:eastAsia="ru-RU" w:bidi="ru-RU"/>
      </w:rPr>
    </w:lvl>
    <w:lvl w:ilvl="5" w:tplc="2FF4302E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 w:tplc="B56A2F52">
      <w:numFmt w:val="bullet"/>
      <w:lvlText w:val="•"/>
      <w:lvlJc w:val="left"/>
      <w:pPr>
        <w:ind w:left="6227" w:hanging="420"/>
      </w:pPr>
      <w:rPr>
        <w:rFonts w:hint="default"/>
        <w:lang w:val="ru-RU" w:eastAsia="ru-RU" w:bidi="ru-RU"/>
      </w:rPr>
    </w:lvl>
    <w:lvl w:ilvl="7" w:tplc="D2BCF1FA">
      <w:numFmt w:val="bullet"/>
      <w:lvlText w:val="•"/>
      <w:lvlJc w:val="left"/>
      <w:pPr>
        <w:ind w:left="7082" w:hanging="420"/>
      </w:pPr>
      <w:rPr>
        <w:rFonts w:hint="default"/>
        <w:lang w:val="ru-RU" w:eastAsia="ru-RU" w:bidi="ru-RU"/>
      </w:rPr>
    </w:lvl>
    <w:lvl w:ilvl="8" w:tplc="83DE408E">
      <w:numFmt w:val="bullet"/>
      <w:lvlText w:val="•"/>
      <w:lvlJc w:val="left"/>
      <w:pPr>
        <w:ind w:left="7937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D51781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1CE"/>
    <w:multiLevelType w:val="hybridMultilevel"/>
    <w:tmpl w:val="41C4519A"/>
    <w:lvl w:ilvl="0" w:tplc="DDF8149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0A56"/>
    <w:multiLevelType w:val="multilevel"/>
    <w:tmpl w:val="BCFA6938"/>
    <w:lvl w:ilvl="0">
      <w:start w:val="1"/>
      <w:numFmt w:val="decimal"/>
      <w:suff w:val="space"/>
      <w:lvlText w:val="%1."/>
      <w:lvlJc w:val="left"/>
      <w:pPr>
        <w:ind w:left="-1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6D2A"/>
    <w:multiLevelType w:val="multilevel"/>
    <w:tmpl w:val="DC680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7C5105"/>
    <w:multiLevelType w:val="hybridMultilevel"/>
    <w:tmpl w:val="32C88F52"/>
    <w:lvl w:ilvl="0" w:tplc="6CFECC32">
      <w:start w:val="1"/>
      <w:numFmt w:val="decimal"/>
      <w:lvlText w:val="5.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62A57"/>
    <w:multiLevelType w:val="hybridMultilevel"/>
    <w:tmpl w:val="1AACA53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0"/>
    <w:rsid w:val="00007832"/>
    <w:rsid w:val="00010E17"/>
    <w:rsid w:val="00012033"/>
    <w:rsid w:val="00024049"/>
    <w:rsid w:val="00032C0E"/>
    <w:rsid w:val="00032CB5"/>
    <w:rsid w:val="00032E89"/>
    <w:rsid w:val="000339CC"/>
    <w:rsid w:val="0003438F"/>
    <w:rsid w:val="00042B22"/>
    <w:rsid w:val="00045CD5"/>
    <w:rsid w:val="00060C95"/>
    <w:rsid w:val="000635D2"/>
    <w:rsid w:val="000706E7"/>
    <w:rsid w:val="00071601"/>
    <w:rsid w:val="000808AB"/>
    <w:rsid w:val="00084B4C"/>
    <w:rsid w:val="00085665"/>
    <w:rsid w:val="00085855"/>
    <w:rsid w:val="00085FB6"/>
    <w:rsid w:val="000879A3"/>
    <w:rsid w:val="0009001C"/>
    <w:rsid w:val="00095631"/>
    <w:rsid w:val="00097965"/>
    <w:rsid w:val="000A697D"/>
    <w:rsid w:val="000B1975"/>
    <w:rsid w:val="000B4EE0"/>
    <w:rsid w:val="000B7493"/>
    <w:rsid w:val="000C1BFE"/>
    <w:rsid w:val="000C21DB"/>
    <w:rsid w:val="000C2BA6"/>
    <w:rsid w:val="000C4539"/>
    <w:rsid w:val="000D2E73"/>
    <w:rsid w:val="000D73B9"/>
    <w:rsid w:val="000E48F7"/>
    <w:rsid w:val="000E5770"/>
    <w:rsid w:val="00102287"/>
    <w:rsid w:val="00104FE4"/>
    <w:rsid w:val="001079E8"/>
    <w:rsid w:val="001133E9"/>
    <w:rsid w:val="00114F7A"/>
    <w:rsid w:val="0011617D"/>
    <w:rsid w:val="0012625A"/>
    <w:rsid w:val="00127B2B"/>
    <w:rsid w:val="00127D61"/>
    <w:rsid w:val="00130B0B"/>
    <w:rsid w:val="00130C76"/>
    <w:rsid w:val="00140501"/>
    <w:rsid w:val="00140527"/>
    <w:rsid w:val="001500F9"/>
    <w:rsid w:val="00153410"/>
    <w:rsid w:val="00157D1E"/>
    <w:rsid w:val="00160535"/>
    <w:rsid w:val="00171F44"/>
    <w:rsid w:val="00175AB6"/>
    <w:rsid w:val="00177BC8"/>
    <w:rsid w:val="001876EF"/>
    <w:rsid w:val="001914A9"/>
    <w:rsid w:val="00193DF3"/>
    <w:rsid w:val="001A4543"/>
    <w:rsid w:val="001A4676"/>
    <w:rsid w:val="001B2817"/>
    <w:rsid w:val="001B3505"/>
    <w:rsid w:val="001B4807"/>
    <w:rsid w:val="001C1301"/>
    <w:rsid w:val="001C15DF"/>
    <w:rsid w:val="001C3C5F"/>
    <w:rsid w:val="001C7C27"/>
    <w:rsid w:val="001D248B"/>
    <w:rsid w:val="001E3EB5"/>
    <w:rsid w:val="001E5A45"/>
    <w:rsid w:val="001F0348"/>
    <w:rsid w:val="001F1BBA"/>
    <w:rsid w:val="0020264A"/>
    <w:rsid w:val="0020397D"/>
    <w:rsid w:val="00203984"/>
    <w:rsid w:val="00204292"/>
    <w:rsid w:val="002108FA"/>
    <w:rsid w:val="00210D75"/>
    <w:rsid w:val="00214731"/>
    <w:rsid w:val="00246A05"/>
    <w:rsid w:val="0024707F"/>
    <w:rsid w:val="00262E5C"/>
    <w:rsid w:val="00263CC1"/>
    <w:rsid w:val="00270674"/>
    <w:rsid w:val="002756DE"/>
    <w:rsid w:val="002760D4"/>
    <w:rsid w:val="002760DE"/>
    <w:rsid w:val="00277166"/>
    <w:rsid w:val="002837A6"/>
    <w:rsid w:val="00285CD3"/>
    <w:rsid w:val="00286C14"/>
    <w:rsid w:val="00293835"/>
    <w:rsid w:val="0029777E"/>
    <w:rsid w:val="00297911"/>
    <w:rsid w:val="002A1127"/>
    <w:rsid w:val="002A1676"/>
    <w:rsid w:val="002A199F"/>
    <w:rsid w:val="002B258B"/>
    <w:rsid w:val="002B464B"/>
    <w:rsid w:val="002B5368"/>
    <w:rsid w:val="002C17C8"/>
    <w:rsid w:val="002D0400"/>
    <w:rsid w:val="002D2897"/>
    <w:rsid w:val="002E0C05"/>
    <w:rsid w:val="00300719"/>
    <w:rsid w:val="00302D9B"/>
    <w:rsid w:val="00311CD8"/>
    <w:rsid w:val="003215BE"/>
    <w:rsid w:val="00323CD8"/>
    <w:rsid w:val="00326B76"/>
    <w:rsid w:val="00327A07"/>
    <w:rsid w:val="0033042E"/>
    <w:rsid w:val="00333233"/>
    <w:rsid w:val="00342927"/>
    <w:rsid w:val="0034391F"/>
    <w:rsid w:val="003479CD"/>
    <w:rsid w:val="003508D5"/>
    <w:rsid w:val="0035158E"/>
    <w:rsid w:val="003575A3"/>
    <w:rsid w:val="00367684"/>
    <w:rsid w:val="0037491F"/>
    <w:rsid w:val="00375C1B"/>
    <w:rsid w:val="00376624"/>
    <w:rsid w:val="00376CF2"/>
    <w:rsid w:val="0038384F"/>
    <w:rsid w:val="003926E2"/>
    <w:rsid w:val="003932E1"/>
    <w:rsid w:val="00395175"/>
    <w:rsid w:val="003A2BEC"/>
    <w:rsid w:val="003B577F"/>
    <w:rsid w:val="003C1178"/>
    <w:rsid w:val="003C3EEC"/>
    <w:rsid w:val="003C7219"/>
    <w:rsid w:val="003C7F25"/>
    <w:rsid w:val="003D411A"/>
    <w:rsid w:val="003E08E8"/>
    <w:rsid w:val="003E3611"/>
    <w:rsid w:val="003E36FE"/>
    <w:rsid w:val="003E3F81"/>
    <w:rsid w:val="003F00AB"/>
    <w:rsid w:val="003F2ABB"/>
    <w:rsid w:val="003F5FC6"/>
    <w:rsid w:val="004031E6"/>
    <w:rsid w:val="004032E1"/>
    <w:rsid w:val="0040354D"/>
    <w:rsid w:val="00404804"/>
    <w:rsid w:val="00411EDE"/>
    <w:rsid w:val="00416393"/>
    <w:rsid w:val="00420CA3"/>
    <w:rsid w:val="00421BEF"/>
    <w:rsid w:val="00432287"/>
    <w:rsid w:val="00432D19"/>
    <w:rsid w:val="0044320E"/>
    <w:rsid w:val="00463F0C"/>
    <w:rsid w:val="00477BF1"/>
    <w:rsid w:val="0048085F"/>
    <w:rsid w:val="00483740"/>
    <w:rsid w:val="0048561A"/>
    <w:rsid w:val="00490886"/>
    <w:rsid w:val="00491891"/>
    <w:rsid w:val="00492A98"/>
    <w:rsid w:val="00493F7E"/>
    <w:rsid w:val="004A3155"/>
    <w:rsid w:val="004A478D"/>
    <w:rsid w:val="004B01FD"/>
    <w:rsid w:val="004B05AF"/>
    <w:rsid w:val="004B4B6D"/>
    <w:rsid w:val="004B4D50"/>
    <w:rsid w:val="004C5C5A"/>
    <w:rsid w:val="004C5CEF"/>
    <w:rsid w:val="004D3D63"/>
    <w:rsid w:val="004D6156"/>
    <w:rsid w:val="004D6709"/>
    <w:rsid w:val="004F5385"/>
    <w:rsid w:val="004F75FD"/>
    <w:rsid w:val="00500588"/>
    <w:rsid w:val="005015AF"/>
    <w:rsid w:val="0050299E"/>
    <w:rsid w:val="00507B06"/>
    <w:rsid w:val="0051044D"/>
    <w:rsid w:val="00510716"/>
    <w:rsid w:val="005110FA"/>
    <w:rsid w:val="005123CC"/>
    <w:rsid w:val="0051534A"/>
    <w:rsid w:val="00517DEE"/>
    <w:rsid w:val="00517EF4"/>
    <w:rsid w:val="00532010"/>
    <w:rsid w:val="00540422"/>
    <w:rsid w:val="0054286A"/>
    <w:rsid w:val="00546F79"/>
    <w:rsid w:val="005504E0"/>
    <w:rsid w:val="0055406B"/>
    <w:rsid w:val="00556BDE"/>
    <w:rsid w:val="005666D5"/>
    <w:rsid w:val="00571DC3"/>
    <w:rsid w:val="00593661"/>
    <w:rsid w:val="005A281F"/>
    <w:rsid w:val="005A4098"/>
    <w:rsid w:val="005A43FE"/>
    <w:rsid w:val="005A4652"/>
    <w:rsid w:val="005B0687"/>
    <w:rsid w:val="005B3605"/>
    <w:rsid w:val="005B635C"/>
    <w:rsid w:val="005B6928"/>
    <w:rsid w:val="005B759E"/>
    <w:rsid w:val="005B79E1"/>
    <w:rsid w:val="005D026E"/>
    <w:rsid w:val="005D0D5C"/>
    <w:rsid w:val="005D2B4C"/>
    <w:rsid w:val="005D53FC"/>
    <w:rsid w:val="005D6CB6"/>
    <w:rsid w:val="005D71D1"/>
    <w:rsid w:val="005E0040"/>
    <w:rsid w:val="005E1F66"/>
    <w:rsid w:val="005E320A"/>
    <w:rsid w:val="005F0E0F"/>
    <w:rsid w:val="0060085E"/>
    <w:rsid w:val="00603A20"/>
    <w:rsid w:val="006065B5"/>
    <w:rsid w:val="0061076C"/>
    <w:rsid w:val="006107C1"/>
    <w:rsid w:val="00612510"/>
    <w:rsid w:val="006139D4"/>
    <w:rsid w:val="00614436"/>
    <w:rsid w:val="006150F8"/>
    <w:rsid w:val="00616E7F"/>
    <w:rsid w:val="00620113"/>
    <w:rsid w:val="00621E15"/>
    <w:rsid w:val="00622490"/>
    <w:rsid w:val="00622C3B"/>
    <w:rsid w:val="00623401"/>
    <w:rsid w:val="00625204"/>
    <w:rsid w:val="00630E4A"/>
    <w:rsid w:val="00633C7C"/>
    <w:rsid w:val="0063732E"/>
    <w:rsid w:val="00640B6C"/>
    <w:rsid w:val="00647728"/>
    <w:rsid w:val="00652CB4"/>
    <w:rsid w:val="00657F11"/>
    <w:rsid w:val="00662960"/>
    <w:rsid w:val="006652AD"/>
    <w:rsid w:val="00675DAE"/>
    <w:rsid w:val="0068106A"/>
    <w:rsid w:val="00686E88"/>
    <w:rsid w:val="006878DC"/>
    <w:rsid w:val="006977B8"/>
    <w:rsid w:val="00697889"/>
    <w:rsid w:val="006B6D07"/>
    <w:rsid w:val="006C0942"/>
    <w:rsid w:val="006C1E1F"/>
    <w:rsid w:val="006C6DEE"/>
    <w:rsid w:val="006C72F7"/>
    <w:rsid w:val="006D04C8"/>
    <w:rsid w:val="006D487B"/>
    <w:rsid w:val="006D4E1C"/>
    <w:rsid w:val="006D595A"/>
    <w:rsid w:val="006D6811"/>
    <w:rsid w:val="006E17D2"/>
    <w:rsid w:val="006E63B9"/>
    <w:rsid w:val="006F54C5"/>
    <w:rsid w:val="006F697F"/>
    <w:rsid w:val="00715538"/>
    <w:rsid w:val="00721DAD"/>
    <w:rsid w:val="00723208"/>
    <w:rsid w:val="00724B14"/>
    <w:rsid w:val="00732462"/>
    <w:rsid w:val="00733DFF"/>
    <w:rsid w:val="00735127"/>
    <w:rsid w:val="00741454"/>
    <w:rsid w:val="00743CDE"/>
    <w:rsid w:val="0075056B"/>
    <w:rsid w:val="0075061C"/>
    <w:rsid w:val="00754B25"/>
    <w:rsid w:val="007658CD"/>
    <w:rsid w:val="00766B74"/>
    <w:rsid w:val="00777445"/>
    <w:rsid w:val="00792B98"/>
    <w:rsid w:val="00792E84"/>
    <w:rsid w:val="007A0220"/>
    <w:rsid w:val="007A6CCA"/>
    <w:rsid w:val="007B146E"/>
    <w:rsid w:val="007B1A0F"/>
    <w:rsid w:val="007B432F"/>
    <w:rsid w:val="007B6C4A"/>
    <w:rsid w:val="007C0E14"/>
    <w:rsid w:val="007C2EF0"/>
    <w:rsid w:val="007D367B"/>
    <w:rsid w:val="007E0E36"/>
    <w:rsid w:val="007E62F5"/>
    <w:rsid w:val="007E7A5A"/>
    <w:rsid w:val="007F2996"/>
    <w:rsid w:val="007F2A29"/>
    <w:rsid w:val="007F4257"/>
    <w:rsid w:val="00805FFB"/>
    <w:rsid w:val="00806BEB"/>
    <w:rsid w:val="0082138E"/>
    <w:rsid w:val="0082790F"/>
    <w:rsid w:val="008354D8"/>
    <w:rsid w:val="00836CAB"/>
    <w:rsid w:val="008416FA"/>
    <w:rsid w:val="00844319"/>
    <w:rsid w:val="00846358"/>
    <w:rsid w:val="00846CE2"/>
    <w:rsid w:val="0085582A"/>
    <w:rsid w:val="00857463"/>
    <w:rsid w:val="00857F3A"/>
    <w:rsid w:val="00860372"/>
    <w:rsid w:val="00864396"/>
    <w:rsid w:val="00873A84"/>
    <w:rsid w:val="008741D1"/>
    <w:rsid w:val="00891F9B"/>
    <w:rsid w:val="00895C41"/>
    <w:rsid w:val="00896C6E"/>
    <w:rsid w:val="00896C76"/>
    <w:rsid w:val="0089786F"/>
    <w:rsid w:val="008A4F5D"/>
    <w:rsid w:val="008A5C45"/>
    <w:rsid w:val="008A6121"/>
    <w:rsid w:val="008B3B03"/>
    <w:rsid w:val="008B3ED2"/>
    <w:rsid w:val="008B7A05"/>
    <w:rsid w:val="008C0A3A"/>
    <w:rsid w:val="008C2DEE"/>
    <w:rsid w:val="008C600F"/>
    <w:rsid w:val="008C7C17"/>
    <w:rsid w:val="008D253C"/>
    <w:rsid w:val="008D6959"/>
    <w:rsid w:val="008E1F87"/>
    <w:rsid w:val="008F104B"/>
    <w:rsid w:val="008F160F"/>
    <w:rsid w:val="008F21D2"/>
    <w:rsid w:val="008F7454"/>
    <w:rsid w:val="009018ED"/>
    <w:rsid w:val="0090672B"/>
    <w:rsid w:val="0090739C"/>
    <w:rsid w:val="0091084B"/>
    <w:rsid w:val="0091187F"/>
    <w:rsid w:val="009131E1"/>
    <w:rsid w:val="00913570"/>
    <w:rsid w:val="00945BAB"/>
    <w:rsid w:val="00946862"/>
    <w:rsid w:val="0095225A"/>
    <w:rsid w:val="00955DFC"/>
    <w:rsid w:val="00967711"/>
    <w:rsid w:val="00970EE4"/>
    <w:rsid w:val="0097183D"/>
    <w:rsid w:val="00971CFE"/>
    <w:rsid w:val="00974DDC"/>
    <w:rsid w:val="0097661C"/>
    <w:rsid w:val="009820E9"/>
    <w:rsid w:val="00995BF2"/>
    <w:rsid w:val="00996A56"/>
    <w:rsid w:val="009B5E5E"/>
    <w:rsid w:val="009C0504"/>
    <w:rsid w:val="009C3612"/>
    <w:rsid w:val="009C3B0B"/>
    <w:rsid w:val="009C7CFF"/>
    <w:rsid w:val="009D1FA5"/>
    <w:rsid w:val="009D2579"/>
    <w:rsid w:val="009E54A7"/>
    <w:rsid w:val="009F3C7F"/>
    <w:rsid w:val="00A036EF"/>
    <w:rsid w:val="00A070B3"/>
    <w:rsid w:val="00A071E3"/>
    <w:rsid w:val="00A1404B"/>
    <w:rsid w:val="00A14862"/>
    <w:rsid w:val="00A27C87"/>
    <w:rsid w:val="00A3700D"/>
    <w:rsid w:val="00A52A2C"/>
    <w:rsid w:val="00A53404"/>
    <w:rsid w:val="00A53C5B"/>
    <w:rsid w:val="00A60D40"/>
    <w:rsid w:val="00A6215E"/>
    <w:rsid w:val="00A62485"/>
    <w:rsid w:val="00A63952"/>
    <w:rsid w:val="00A660DB"/>
    <w:rsid w:val="00A70297"/>
    <w:rsid w:val="00A766CA"/>
    <w:rsid w:val="00A778F6"/>
    <w:rsid w:val="00A9037D"/>
    <w:rsid w:val="00A906DA"/>
    <w:rsid w:val="00A90B0D"/>
    <w:rsid w:val="00A9485D"/>
    <w:rsid w:val="00AA0540"/>
    <w:rsid w:val="00AA058F"/>
    <w:rsid w:val="00AA3F21"/>
    <w:rsid w:val="00AB0B3A"/>
    <w:rsid w:val="00AB2080"/>
    <w:rsid w:val="00AC1EFA"/>
    <w:rsid w:val="00AD2449"/>
    <w:rsid w:val="00AD6DB5"/>
    <w:rsid w:val="00AE67FA"/>
    <w:rsid w:val="00B065E4"/>
    <w:rsid w:val="00B154EF"/>
    <w:rsid w:val="00B226FA"/>
    <w:rsid w:val="00B32BB1"/>
    <w:rsid w:val="00B35B81"/>
    <w:rsid w:val="00B452C9"/>
    <w:rsid w:val="00B47C57"/>
    <w:rsid w:val="00B55E70"/>
    <w:rsid w:val="00B60628"/>
    <w:rsid w:val="00B71BE8"/>
    <w:rsid w:val="00B81CE3"/>
    <w:rsid w:val="00B858A7"/>
    <w:rsid w:val="00B85F8A"/>
    <w:rsid w:val="00B8748B"/>
    <w:rsid w:val="00B875B5"/>
    <w:rsid w:val="00B926D8"/>
    <w:rsid w:val="00B96C8C"/>
    <w:rsid w:val="00BA4616"/>
    <w:rsid w:val="00BA5BB4"/>
    <w:rsid w:val="00BA68D0"/>
    <w:rsid w:val="00BB566C"/>
    <w:rsid w:val="00BC3AD7"/>
    <w:rsid w:val="00BC4829"/>
    <w:rsid w:val="00BC63A0"/>
    <w:rsid w:val="00BD75B7"/>
    <w:rsid w:val="00BE1348"/>
    <w:rsid w:val="00BE1CBB"/>
    <w:rsid w:val="00BE4D9F"/>
    <w:rsid w:val="00BF2DE4"/>
    <w:rsid w:val="00C00CBC"/>
    <w:rsid w:val="00C21994"/>
    <w:rsid w:val="00C26BE4"/>
    <w:rsid w:val="00C32D69"/>
    <w:rsid w:val="00C33ABA"/>
    <w:rsid w:val="00C33DC9"/>
    <w:rsid w:val="00C36535"/>
    <w:rsid w:val="00C371CF"/>
    <w:rsid w:val="00C41784"/>
    <w:rsid w:val="00C42042"/>
    <w:rsid w:val="00C452E0"/>
    <w:rsid w:val="00C470FB"/>
    <w:rsid w:val="00C517D8"/>
    <w:rsid w:val="00C538B1"/>
    <w:rsid w:val="00C66733"/>
    <w:rsid w:val="00C76CC3"/>
    <w:rsid w:val="00C830E6"/>
    <w:rsid w:val="00C9707A"/>
    <w:rsid w:val="00CB1299"/>
    <w:rsid w:val="00CB5603"/>
    <w:rsid w:val="00CB76B0"/>
    <w:rsid w:val="00CC70FC"/>
    <w:rsid w:val="00CD5FA7"/>
    <w:rsid w:val="00CD61F7"/>
    <w:rsid w:val="00CE1914"/>
    <w:rsid w:val="00CE213F"/>
    <w:rsid w:val="00CE2F1E"/>
    <w:rsid w:val="00CF1BEC"/>
    <w:rsid w:val="00CF538B"/>
    <w:rsid w:val="00CF6671"/>
    <w:rsid w:val="00D01EA2"/>
    <w:rsid w:val="00D02E81"/>
    <w:rsid w:val="00D063F4"/>
    <w:rsid w:val="00D145EC"/>
    <w:rsid w:val="00D24EDA"/>
    <w:rsid w:val="00D34824"/>
    <w:rsid w:val="00D41360"/>
    <w:rsid w:val="00D43920"/>
    <w:rsid w:val="00D43D44"/>
    <w:rsid w:val="00D44123"/>
    <w:rsid w:val="00D50C3E"/>
    <w:rsid w:val="00D52998"/>
    <w:rsid w:val="00D558A6"/>
    <w:rsid w:val="00D6336F"/>
    <w:rsid w:val="00D66BFB"/>
    <w:rsid w:val="00D70A61"/>
    <w:rsid w:val="00D8042C"/>
    <w:rsid w:val="00D8261A"/>
    <w:rsid w:val="00D86B5F"/>
    <w:rsid w:val="00D87DE5"/>
    <w:rsid w:val="00D96ECF"/>
    <w:rsid w:val="00DA061C"/>
    <w:rsid w:val="00DA2A35"/>
    <w:rsid w:val="00DA4F9B"/>
    <w:rsid w:val="00DB451A"/>
    <w:rsid w:val="00DB6239"/>
    <w:rsid w:val="00DC2082"/>
    <w:rsid w:val="00DC2C51"/>
    <w:rsid w:val="00DC7A0C"/>
    <w:rsid w:val="00DD22CE"/>
    <w:rsid w:val="00DE080C"/>
    <w:rsid w:val="00DE388A"/>
    <w:rsid w:val="00DE3DD5"/>
    <w:rsid w:val="00DE6BC2"/>
    <w:rsid w:val="00DF1CB7"/>
    <w:rsid w:val="00E03CC5"/>
    <w:rsid w:val="00E04746"/>
    <w:rsid w:val="00E054A3"/>
    <w:rsid w:val="00E05C2F"/>
    <w:rsid w:val="00E07997"/>
    <w:rsid w:val="00E07C7F"/>
    <w:rsid w:val="00E109B2"/>
    <w:rsid w:val="00E12390"/>
    <w:rsid w:val="00E129E1"/>
    <w:rsid w:val="00E14155"/>
    <w:rsid w:val="00E179A2"/>
    <w:rsid w:val="00E2534A"/>
    <w:rsid w:val="00E318DF"/>
    <w:rsid w:val="00E32BAC"/>
    <w:rsid w:val="00E32BCB"/>
    <w:rsid w:val="00E35C2A"/>
    <w:rsid w:val="00E40CEF"/>
    <w:rsid w:val="00E46179"/>
    <w:rsid w:val="00E647EB"/>
    <w:rsid w:val="00E661A5"/>
    <w:rsid w:val="00E6767F"/>
    <w:rsid w:val="00E7653F"/>
    <w:rsid w:val="00E863AB"/>
    <w:rsid w:val="00E865C2"/>
    <w:rsid w:val="00E8748A"/>
    <w:rsid w:val="00E875E5"/>
    <w:rsid w:val="00E90491"/>
    <w:rsid w:val="00E938D6"/>
    <w:rsid w:val="00E943A0"/>
    <w:rsid w:val="00E9570F"/>
    <w:rsid w:val="00E96398"/>
    <w:rsid w:val="00EA650A"/>
    <w:rsid w:val="00EA6AD6"/>
    <w:rsid w:val="00EB0CD8"/>
    <w:rsid w:val="00EB161B"/>
    <w:rsid w:val="00EB1CEB"/>
    <w:rsid w:val="00EB2E20"/>
    <w:rsid w:val="00EB3F24"/>
    <w:rsid w:val="00EC4B40"/>
    <w:rsid w:val="00EC6CE7"/>
    <w:rsid w:val="00EC7994"/>
    <w:rsid w:val="00ED058F"/>
    <w:rsid w:val="00ED3486"/>
    <w:rsid w:val="00ED5723"/>
    <w:rsid w:val="00ED677B"/>
    <w:rsid w:val="00ED6AA6"/>
    <w:rsid w:val="00ED709E"/>
    <w:rsid w:val="00EE04C2"/>
    <w:rsid w:val="00EE1A84"/>
    <w:rsid w:val="00EF1153"/>
    <w:rsid w:val="00EF3679"/>
    <w:rsid w:val="00EF7EF9"/>
    <w:rsid w:val="00F00B1A"/>
    <w:rsid w:val="00F0229C"/>
    <w:rsid w:val="00F0333E"/>
    <w:rsid w:val="00F0687A"/>
    <w:rsid w:val="00F1317D"/>
    <w:rsid w:val="00F17799"/>
    <w:rsid w:val="00F218D7"/>
    <w:rsid w:val="00F21DE9"/>
    <w:rsid w:val="00F2503D"/>
    <w:rsid w:val="00F2557D"/>
    <w:rsid w:val="00F261E4"/>
    <w:rsid w:val="00F332B3"/>
    <w:rsid w:val="00F33961"/>
    <w:rsid w:val="00F3650D"/>
    <w:rsid w:val="00F368B1"/>
    <w:rsid w:val="00F40575"/>
    <w:rsid w:val="00F42ADD"/>
    <w:rsid w:val="00F434A9"/>
    <w:rsid w:val="00F45B80"/>
    <w:rsid w:val="00F545A8"/>
    <w:rsid w:val="00F55392"/>
    <w:rsid w:val="00F72E00"/>
    <w:rsid w:val="00F85102"/>
    <w:rsid w:val="00F87C6F"/>
    <w:rsid w:val="00F93ECC"/>
    <w:rsid w:val="00F97980"/>
    <w:rsid w:val="00FA63ED"/>
    <w:rsid w:val="00FB0B88"/>
    <w:rsid w:val="00FC0B47"/>
    <w:rsid w:val="00FC3719"/>
    <w:rsid w:val="00FD03A1"/>
    <w:rsid w:val="00FD5B56"/>
    <w:rsid w:val="00FD6A48"/>
    <w:rsid w:val="00FE214D"/>
    <w:rsid w:val="00FE57DA"/>
    <w:rsid w:val="00FF212A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739D"/>
  <w15:docId w15:val="{C1F05CB7-3FDE-4A80-8FA2-1EF89D6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D2449"/>
    <w:pPr>
      <w:adjustRightInd/>
      <w:spacing w:before="71"/>
      <w:ind w:left="379" w:right="386"/>
      <w:jc w:val="center"/>
      <w:outlineLvl w:val="0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3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A69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A697D"/>
  </w:style>
  <w:style w:type="character" w:customStyle="1" w:styleId="af6">
    <w:name w:val="Текст примечания Знак"/>
    <w:basedOn w:val="a0"/>
    <w:link w:val="af5"/>
    <w:uiPriority w:val="99"/>
    <w:semiHidden/>
    <w:rsid w:val="000A6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A69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A6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09001C"/>
    <w:pPr>
      <w:widowControl/>
      <w:suppressAutoHyphens/>
      <w:autoSpaceDE/>
      <w:autoSpaceDN/>
      <w:adjustRightInd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D244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chenikgodaofficial" TargetMode="External"/><Relationship Id="rId13" Type="http://schemas.openxmlformats.org/officeDocument/2006/relationships/hyperlink" Target="https://ruy.ru/" TargetMode="External"/><Relationship Id="rId18" Type="http://schemas.openxmlformats.org/officeDocument/2006/relationships/hyperlink" Target="https://vk.com/student.god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vk.com/rsmoffici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uchenikgodaofficial" TargetMode="External"/><Relationship Id="rId17" Type="http://schemas.openxmlformats.org/officeDocument/2006/relationships/hyperlink" Target="https://t.me/studentgoda_rs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uchenikgodaofficial" TargetMode="External"/><Relationship Id="rId20" Type="http://schemas.openxmlformats.org/officeDocument/2006/relationships/hyperlink" Target="https://t.me/s/rsm_official_t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smofficial" TargetMode="External"/><Relationship Id="rId24" Type="http://schemas.openxmlformats.org/officeDocument/2006/relationships/hyperlink" Target="https://vk.com/student.g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smofficial" TargetMode="External"/><Relationship Id="rId23" Type="http://schemas.openxmlformats.org/officeDocument/2006/relationships/hyperlink" Target="https://t.me/studentgoda_rs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y.ru/" TargetMode="External"/><Relationship Id="rId19" Type="http://schemas.openxmlformats.org/officeDocument/2006/relationships/hyperlink" Target="https://ru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henikgoda@ruy.ru" TargetMode="External"/><Relationship Id="rId14" Type="http://schemas.openxmlformats.org/officeDocument/2006/relationships/hyperlink" Target="https://t.me/s/rsm_official_tg" TargetMode="External"/><Relationship Id="rId22" Type="http://schemas.openxmlformats.org/officeDocument/2006/relationships/hyperlink" Target="https://vk.com/uchenikgodaoffici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C745-0641-4872-8F73-4F5A6F4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6920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2023-09-13T13:01:00Z</cp:lastPrinted>
  <dcterms:created xsi:type="dcterms:W3CDTF">2023-09-14T07:21:00Z</dcterms:created>
  <dcterms:modified xsi:type="dcterms:W3CDTF">2023-09-14T07:21:00Z</dcterms:modified>
</cp:coreProperties>
</file>