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F2" w:rsidRPr="000E279E" w:rsidRDefault="000E279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Положение</w:t>
      </w:r>
      <w:r w:rsidRPr="000E27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Pr="000E27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проведении</w:t>
      </w:r>
      <w:r w:rsidRPr="000E27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конкурса</w:t>
      </w:r>
      <w:r w:rsidR="00B13C37" w:rsidRPr="000E27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Один пояс – один путь</w:t>
      </w:r>
      <w:r w:rsidR="00B13C37" w:rsidRPr="000E27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"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Коллекция предпринимательских молодежных ист</w:t>
      </w:r>
      <w:r w:rsidR="002461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рий.</w:t>
      </w:r>
    </w:p>
    <w:p w:rsidR="00AD09F2" w:rsidRPr="000E279E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0E279E" w:rsidRDefault="000E27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Инициатива «Один п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ояс </w:t>
      </w:r>
      <w:r w:rsidR="006B5B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становится важной платформой для развития взаимосвязей, совершенствования системы глобального экономического управления, содействия глобальному общему развитию и процветанию, а также стимулирования создания сообщества общего будущего для человечества. С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труктура проекта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«Один п</w:t>
      </w:r>
      <w:r w:rsidR="00E977FE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ояс </w:t>
      </w:r>
      <w:r w:rsidR="006B5B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977FE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</w:t>
      </w:r>
      <w:r w:rsidR="00E977FE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предоставил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молодежи стран, расположенных вдоль маршрута, возможности начать свой бизнес и развиваться, и появилось много молодых предпринимателей, которые </w:t>
      </w:r>
      <w:r w:rsidR="00E977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поддержали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тенденцию инноваций. В целях демонстрации предпринимательских историй молодежи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«Один п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ояс и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их достижений в области международного сотрудничества, а также содействия предпринимательским обменам и сотрудничеству между молодежью стран, расположенных вдоль маршрута, Международный отдел Всекитайской федерации молодежи планирует провести мероприятие по сбору историй молодежного предпринимательства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«Один п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ояс и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октября по ноябрь. Отобранные молодые предприниматели будут приглашены для участия в ежегодной тематической конференции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«Один п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ояс и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</w:t>
      </w:r>
      <w:r w:rsidR="00BA55D7"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путь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0E2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которая пройдет в Пекине в середине декабря.</w:t>
      </w:r>
    </w:p>
    <w:p w:rsidR="00AD09F2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specific notice is as follows:</w:t>
      </w:r>
    </w:p>
    <w:p w:rsidR="00AD09F2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9F2" w:rsidRPr="00BA55D7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BA5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="00BA5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Даты приема заявок</w:t>
      </w:r>
    </w:p>
    <w:p w:rsidR="00AD09F2" w:rsidRPr="00BA55D7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BA55D7" w:rsidRDefault="00BA55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 октября 2019</w:t>
      </w:r>
      <w:r w:rsidR="00B13C3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B13C3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 ноября 2019 года.</w:t>
      </w:r>
    </w:p>
    <w:p w:rsidR="00AD09F2" w:rsidRPr="00BA55D7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BA55D7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Pr="00BA5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="00BA5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Организатор</w:t>
      </w:r>
    </w:p>
    <w:p w:rsidR="00AD09F2" w:rsidRPr="00BA55D7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BA55D7" w:rsidRDefault="00BA55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Международный отдел Организации «Всекитайская Федерация Молодежи».</w:t>
      </w:r>
    </w:p>
    <w:p w:rsidR="00AD09F2" w:rsidRPr="00BA55D7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</w:t>
      </w:r>
      <w:r w:rsidRPr="00197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="001971E0" w:rsidRPr="001971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Объекты коллекции и требования</w:t>
      </w:r>
    </w:p>
    <w:p w:rsidR="00AD09F2" w:rsidRPr="001971E0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Объект коллекции</w:t>
      </w:r>
    </w:p>
    <w:p w:rsidR="00AD09F2" w:rsidRPr="00BA55D7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(1) 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Молодые китайские предп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риниматели, </w:t>
      </w:r>
      <w:proofErr w:type="gramStart"/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предпринимательские 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проекты</w:t>
      </w:r>
      <w:proofErr w:type="gramEnd"/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нуждаю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щиеся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оддержке проекта «Один пояс – один путь», 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международного сотрудничества</w:t>
      </w: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BA55D7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(2) 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Молодые иностранные предприниматели, получающие выгоду от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 «Один пояс – один путь», запустившие</w:t>
      </w:r>
      <w:r w:rsidR="00BA55D7"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бизнес в Китае или других странах</w:t>
      </w: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BA55D7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(3)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Очевидец предпринимательской истории «Один пояс – один путь»</w:t>
      </w:r>
      <w:r w:rsidRP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(4) </w:t>
      </w:r>
      <w:r w:rsidR="00BA55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Возрастные ограничения до 35 лет.</w:t>
      </w:r>
    </w:p>
    <w:p w:rsidR="00AD09F2" w:rsidRPr="001971E0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1971E0" w:rsidRDefault="00B13C37" w:rsidP="001971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Техническое задание к истории.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(1)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Содержание рассказа должно быть сосредоточено на вашем собственном предпринимательском процессе, мышлении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чувствах и т. д., иллюстрируя бизнес-модель, первоначальное намерение предпринимательства, социальные болевые точки, подлежащие решению, перспективу проекта и т.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д.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 придерживается темы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 «Один пояс – один путь»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подчеркивая инновационную жизнеспособность и предпринимательские достижения молодого поколения стран, расположенных вдоль маршрута.</w:t>
      </w:r>
    </w:p>
    <w:p w:rsid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(2)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Количество слов составляет около 2000 слов и может сопровождаться примерно 3-5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прилагаемыми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изображениями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</w:rPr>
        <w:t>HD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включая работу в команде, рабочие сцены, результаты проекта и т. д., с текстовыми описаниями. 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(3)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Приветствуются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истории предпринимателей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представл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енные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видео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1971E0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Требования к видеосъемке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(1)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Рассказы, представленные в виде микро-видео или </w:t>
      </w:r>
      <w:proofErr w:type="gramStart"/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микро-фильма</w:t>
      </w:r>
      <w:proofErr w:type="gramEnd"/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являются оригинальным творением и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должны быть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свободны от споров об интеллектуальной собственности. Содержание работы не должно нарушать соответствующие законы и правила.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(2)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Содержание работы должно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освещать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достижения и возможности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проекта «Один пояс – один путь»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подчеркивать инновационную жизнеспособность и предпринимательские достижения молодого поколения стран, расположенных вдоль маршрута.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(3)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Видео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-контент может быть в формате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диктовки, воспроизведения сцен, анимации и т.д., может быть представлен одним человеком или командой, и может быть отредактирован в соответствии с фактической ситуацией.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(4)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дин и тот же автор может загрузить 1-2 работы, а работы, в которых участвуют члены команды, могут быть представлены только один раз.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(5)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Характеристики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Длительность 3-7минут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Размер листа пленки: 1920×1080 пикселей (1080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</w:rPr>
        <w:t>full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</w:rPr>
        <w:t>HD</w:t>
      </w:r>
      <w:r w:rsidR="001971E0"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1971E0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Формат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RMVB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MOV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MP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MPEG</w:t>
      </w:r>
      <w:r w:rsidRPr="0019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D. Recording with landscape screen.</w:t>
      </w:r>
    </w:p>
    <w:p w:rsidR="00AD09F2" w:rsidRPr="00EC1949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(6) </w:t>
      </w:r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Сборник материалов -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глобальны</w:t>
      </w:r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й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партнер</w:t>
      </w:r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микро-канал общественные счета, публичный аккаунт в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</w:rPr>
        <w:t>WeChat</w:t>
      </w:r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</w:t>
      </w:r>
      <w:proofErr w:type="spellEnd"/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клуб предпринимательства и </w:t>
      </w:r>
      <w:proofErr w:type="spellStart"/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</w:rPr>
        <w:t>Qingchuangtoutiao</w:t>
      </w:r>
      <w:proofErr w:type="spellEnd"/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приложение в качестве нового отображения медиа-платформ</w:t>
      </w: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EC1949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(7)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организатор имеет право </w:t>
      </w:r>
      <w:r w:rsid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использовать и показывать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представленные работы</w:t>
      </w:r>
    </w:p>
    <w:p w:rsidR="00AD09F2" w:rsidRPr="00EC1949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EC1949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Критерии выбора кейса:</w:t>
      </w:r>
    </w:p>
    <w:p w:rsidR="00AD09F2" w:rsidRPr="00EC1949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(1) </w:t>
      </w:r>
      <w:r w:rsidR="00EC1949"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предпринимательские кейсы могут начинаться с определенной социальной болевой точки, решать соответствующие социальные проблемы, способствовать социально-экономическому развитию</w:t>
      </w:r>
      <w:r w:rsidRPr="00EC1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(2)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Бизнес-модель имеет инновационный характер, а предпринимательские проекты имеют независимые права интеллектуальной собственности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(3)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Предпринимательские истории являются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типичными, вдохновляющими и обнадеживающими, и могут показать позитивный и возвышающий дух современной предпринимательской молодежи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(4)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Текст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является логичным, ярким и рассказывающим историю, с уникальными идеями или опытом, и может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осветить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мнения; видеоизображения ясны и хорошо сделаны; фотография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яркая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формат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фотографии с несколькими экспозициями и компьютерные технологии, искусственный синтез, изменение производства фотографий не принимаются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D09F2" w:rsidRPr="00080223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</w:t>
      </w:r>
      <w:r w:rsidRPr="000802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Registration</w:t>
      </w:r>
      <w:r w:rsidRPr="000802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method</w:t>
      </w:r>
    </w:p>
    <w:p w:rsidR="00AD09F2" w:rsidRPr="00080223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A0337C" w:rsidRDefault="00A033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仿宋" w:hAnsi="Times New Roman"/>
          <w:sz w:val="24"/>
          <w:lang w:val="ru-RU"/>
        </w:rPr>
        <w:t xml:space="preserve"> Скачайте форму заявки, соберите заявку, фото и видео в </w:t>
      </w:r>
      <w:proofErr w:type="spellStart"/>
      <w:r>
        <w:rPr>
          <w:rFonts w:ascii="Times New Roman" w:eastAsia="仿宋" w:hAnsi="Times New Roman"/>
          <w:sz w:val="24"/>
          <w:lang w:val="ru-RU"/>
        </w:rPr>
        <w:t>ахрив</w:t>
      </w:r>
      <w:proofErr w:type="spellEnd"/>
      <w:r>
        <w:rPr>
          <w:rFonts w:ascii="Times New Roman" w:eastAsia="仿宋" w:hAnsi="Times New Roman"/>
          <w:sz w:val="24"/>
          <w:lang w:val="ru-RU"/>
        </w:rPr>
        <w:t xml:space="preserve"> и отправьте на указанные адреса электронной почты: </w:t>
      </w:r>
      <w:hyperlink r:id="rId7" w:history="1">
        <w:r w:rsidR="00080223" w:rsidRPr="009314A8">
          <w:rPr>
            <w:rStyle w:val="a3"/>
          </w:rPr>
          <w:t>popova</w:t>
        </w:r>
        <w:r w:rsidR="00080223" w:rsidRPr="009314A8">
          <w:rPr>
            <w:rStyle w:val="a3"/>
            <w:lang w:val="ru-RU"/>
          </w:rPr>
          <w:t>@</w:t>
        </w:r>
        <w:r w:rsidR="00080223" w:rsidRPr="009314A8">
          <w:rPr>
            <w:rStyle w:val="a3"/>
          </w:rPr>
          <w:t>ruy</w:t>
        </w:r>
        <w:r w:rsidR="00080223" w:rsidRPr="009314A8">
          <w:rPr>
            <w:rStyle w:val="a3"/>
            <w:lang w:val="ru-RU"/>
          </w:rPr>
          <w:t>.</w:t>
        </w:r>
        <w:proofErr w:type="spellStart"/>
        <w:r w:rsidR="00080223" w:rsidRPr="009314A8">
          <w:rPr>
            <w:rStyle w:val="a3"/>
          </w:rPr>
          <w:t>ru</w:t>
        </w:r>
        <w:proofErr w:type="spellEnd"/>
      </w:hyperlink>
      <w:r w:rsidR="00080223" w:rsidRPr="00080223">
        <w:rPr>
          <w:lang w:val="ru-RU"/>
        </w:rPr>
        <w:t xml:space="preserve"> </w:t>
      </w:r>
      <w:r>
        <w:rPr>
          <w:rFonts w:ascii="Times New Roman" w:eastAsia="仿宋" w:hAnsi="Times New Roman"/>
          <w:sz w:val="24"/>
          <w:lang w:val="ru-RU"/>
        </w:rPr>
        <w:t xml:space="preserve">. В теме письма указать: </w:t>
      </w:r>
      <w:r>
        <w:rPr>
          <w:rFonts w:ascii="Times New Roman" w:hAnsi="Times New Roman"/>
          <w:b/>
          <w:szCs w:val="28"/>
          <w:lang w:val="ru-RU"/>
        </w:rPr>
        <w:t>Форма заявки на конкурс коллекции историй «Один пояс – один путь», до 19 ноября 2019 года.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A03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="00A0337C" w:rsidRPr="00A03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Стимулы для участников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Организатор о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беспечивает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профильных экспертов для отбора 20 лучших предпринимательских историй и представления их через новые </w:t>
      </w:r>
      <w:proofErr w:type="gramStart"/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медиа-каналы</w:t>
      </w:r>
      <w:proofErr w:type="gramEnd"/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выдачи сертификатов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Организатор пригласит 50 представителей китайской и зарубежной предпринимательской молодежи или регистраторов принять участие в ежегодной тематической конференции молодежной истории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проекта </w:t>
      </w:r>
      <w:proofErr w:type="gramStart"/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 Один</w:t>
      </w:r>
      <w:proofErr w:type="gramEnd"/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пояс – один путь»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Пекине в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средине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декабре 2019 года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Лучшие 20 предпринимательских историй будут представлены в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</w:rPr>
        <w:t>China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</w:rPr>
        <w:t>Youth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</w:rPr>
        <w:t>Daily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получат возможность быть представленными на международной выставке инноваций и предпринимательства 2019 года. Предприниматели и регистраторы с навыками международного общения получат возможность принять участие в международной молодежной конференции 2020 года, проводимой Всекитайской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едерацией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олодежи.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</w:t>
      </w:r>
      <w:r w:rsidRPr="00A03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="00A03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Программа мероприятия.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конце октября будет выдано уведомление о взыскании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D09F2" w:rsidRPr="00080223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02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Прием</w:t>
      </w:r>
      <w:r w:rsidR="00A0337C" w:rsidRPr="000802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заявок</w:t>
      </w:r>
      <w:r w:rsidR="00A0337C" w:rsidRPr="000802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24.10.2019-19.11.2019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="00A0337C" w:rsidRPr="000802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20.11.2019 по 24.11.2019 года будут отобраны 20 финалистов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25 по 15 декабря лучшие истории будут опубликованы в изданиях</w:t>
      </w: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ru-RU"/>
        </w:rPr>
      </w:pPr>
      <w:r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19 по 23 декабря некоторые молодые предприниматели будут приглашены на ежегодную тематическую конференцию молодежного сборника рас</w:t>
      </w:r>
      <w:r w:rsid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сказов «Один пояс – один путь»</w:t>
      </w:r>
      <w:r w:rsidR="00A0337C" w:rsidRPr="00A033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D09F2" w:rsidRPr="00A0337C" w:rsidRDefault="00AD09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D09F2" w:rsidRPr="00080223" w:rsidRDefault="00B13C3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VII. </w:t>
      </w:r>
      <w:r w:rsidR="00A03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Контакты</w:t>
      </w:r>
    </w:p>
    <w:p w:rsidR="00AD09F2" w:rsidRDefault="00AD09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9F2" w:rsidRDefault="00B13C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Contact: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Larisa (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Nie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Bing)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09F2" w:rsidRDefault="00B13C3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E-mail: </w:t>
      </w:r>
      <w:hyperlink r:id="rId8" w:history="1">
        <w:r>
          <w:rPr>
            <w:rStyle w:val="a3"/>
            <w:rFonts w:ascii="Times New Roman" w:hAnsi="Times New Roman" w:cs="Times New Roman" w:hint="eastAsia"/>
          </w:rPr>
          <w:t>intercycie@126.com</w:t>
        </w:r>
      </w:hyperlink>
      <w:r>
        <w:rPr>
          <w:rFonts w:ascii="Times New Roman" w:hAnsi="Times New Roman" w:cs="Times New Roman" w:hint="eastAsia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 w:hint="eastAsia"/>
          </w:rPr>
          <w:t>niebing0208@163.com</w:t>
        </w:r>
      </w:hyperlink>
    </w:p>
    <w:p w:rsidR="00AD09F2" w:rsidRPr="00A0337C" w:rsidRDefault="00A0337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Международный отдел Всекитайской Федерации молодежи</w:t>
      </w:r>
    </w:p>
    <w:p w:rsidR="00AD09F2" w:rsidRDefault="00AD09F2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sectPr w:rsidR="00AD09F2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F7" w:rsidRDefault="00C631F7">
      <w:pPr>
        <w:spacing w:after="0" w:line="240" w:lineRule="auto"/>
      </w:pPr>
      <w:r>
        <w:separator/>
      </w:r>
    </w:p>
  </w:endnote>
  <w:endnote w:type="continuationSeparator" w:id="0">
    <w:p w:rsidR="00C631F7" w:rsidRDefault="00C6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modern"/>
    <w:pitch w:val="default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F2" w:rsidRDefault="00AD09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F7" w:rsidRDefault="00C631F7">
      <w:pPr>
        <w:spacing w:after="0" w:line="240" w:lineRule="auto"/>
      </w:pPr>
      <w:r>
        <w:separator/>
      </w:r>
    </w:p>
  </w:footnote>
  <w:footnote w:type="continuationSeparator" w:id="0">
    <w:p w:rsidR="00C631F7" w:rsidRDefault="00C6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F2" w:rsidRDefault="00AD09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CB"/>
    <w:rsid w:val="FBFF761F"/>
    <w:rsid w:val="FED6C48A"/>
    <w:rsid w:val="00071B48"/>
    <w:rsid w:val="00080223"/>
    <w:rsid w:val="000E279E"/>
    <w:rsid w:val="0014722F"/>
    <w:rsid w:val="00173D7B"/>
    <w:rsid w:val="001971E0"/>
    <w:rsid w:val="001A4EDC"/>
    <w:rsid w:val="0024619A"/>
    <w:rsid w:val="00282BCB"/>
    <w:rsid w:val="003D1E10"/>
    <w:rsid w:val="003E3721"/>
    <w:rsid w:val="00513299"/>
    <w:rsid w:val="005346A2"/>
    <w:rsid w:val="005503DA"/>
    <w:rsid w:val="005F3B6C"/>
    <w:rsid w:val="006B5BCF"/>
    <w:rsid w:val="00923202"/>
    <w:rsid w:val="00A0337C"/>
    <w:rsid w:val="00A03A01"/>
    <w:rsid w:val="00AD09F2"/>
    <w:rsid w:val="00B13C37"/>
    <w:rsid w:val="00BA55D7"/>
    <w:rsid w:val="00BA6642"/>
    <w:rsid w:val="00C54AA8"/>
    <w:rsid w:val="00C631F7"/>
    <w:rsid w:val="00CB15C9"/>
    <w:rsid w:val="00DA6BD6"/>
    <w:rsid w:val="00E22CF7"/>
    <w:rsid w:val="00E977FE"/>
    <w:rsid w:val="00EC1949"/>
    <w:rsid w:val="0B53471E"/>
    <w:rsid w:val="10FF5EF9"/>
    <w:rsid w:val="4E0F044D"/>
    <w:rsid w:val="4ECF4A5B"/>
    <w:rsid w:val="538E79DA"/>
    <w:rsid w:val="5AD53941"/>
    <w:rsid w:val="5FEB760D"/>
    <w:rsid w:val="69155076"/>
    <w:rsid w:val="6E53662B"/>
    <w:rsid w:val="7A1216FE"/>
    <w:rsid w:val="7F7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0550"/>
  <w15:docId w15:val="{F43B23CA-8542-43B8-8F89-7DF3D9A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" w:hAnsi="Helvetica" w:cs="Arial Unicode MS"/>
      <w:color w:val="000000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qFormat/>
    <w:rPr>
      <w:u w:val="single"/>
    </w:rPr>
  </w:style>
  <w:style w:type="paragraph" w:customStyle="1" w:styleId="1">
    <w:name w:val="Абзац списка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ycie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pova@ru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ebing0208@163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Александра Гурова</cp:lastModifiedBy>
  <cp:revision>10</cp:revision>
  <dcterms:created xsi:type="dcterms:W3CDTF">2019-10-31T00:00:00Z</dcterms:created>
  <dcterms:modified xsi:type="dcterms:W3CDTF">2019-11-05T14:50:00Z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